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0FA" w:rsidRPr="00F50807" w:rsidRDefault="004E4E80" w:rsidP="00CD6942">
      <w:pPr>
        <w:jc w:val="center"/>
        <w:rPr>
          <w:rFonts w:asciiTheme="minorHAnsi" w:hAnsiTheme="minorHAnsi"/>
          <w:b/>
          <w:color w:val="444444"/>
          <w:sz w:val="28"/>
          <w:szCs w:val="28"/>
          <w:shd w:val="clear" w:color="auto" w:fill="FFFFFF"/>
        </w:rPr>
      </w:pPr>
      <w:r>
        <w:rPr>
          <w:rFonts w:ascii="Georgia" w:hAnsi="Georgia"/>
          <w:sz w:val="20"/>
          <w:szCs w:val="20"/>
        </w:rPr>
        <w:t xml:space="preserve"> </w:t>
      </w:r>
      <w:r w:rsidR="00F50807" w:rsidRPr="00F50807">
        <w:rPr>
          <w:rFonts w:asciiTheme="minorHAnsi" w:hAnsiTheme="minorHAnsi"/>
          <w:b/>
          <w:sz w:val="28"/>
          <w:szCs w:val="28"/>
        </w:rPr>
        <w:t xml:space="preserve">ALLEGATO </w:t>
      </w:r>
      <w:proofErr w:type="gramStart"/>
      <w:r w:rsidR="00F50807" w:rsidRPr="00F50807">
        <w:rPr>
          <w:rFonts w:asciiTheme="minorHAnsi" w:hAnsiTheme="minorHAnsi"/>
          <w:b/>
          <w:sz w:val="28"/>
          <w:szCs w:val="28"/>
        </w:rPr>
        <w:t>1</w:t>
      </w:r>
      <w:proofErr w:type="gramEnd"/>
      <w:r w:rsidR="004E50FA" w:rsidRPr="00F50807">
        <w:rPr>
          <w:rFonts w:asciiTheme="minorHAnsi" w:hAnsiTheme="minorHAnsi"/>
          <w:b/>
          <w:sz w:val="28"/>
          <w:szCs w:val="28"/>
        </w:rPr>
        <w:t xml:space="preserve"> </w:t>
      </w:r>
    </w:p>
    <w:p w:rsidR="004E50FA" w:rsidRDefault="004E50FA" w:rsidP="004E50FA">
      <w:pPr>
        <w:jc w:val="center"/>
        <w:rPr>
          <w:color w:val="444444"/>
          <w:sz w:val="20"/>
          <w:szCs w:val="20"/>
          <w:shd w:val="clear" w:color="auto" w:fill="FFFFFF"/>
        </w:rPr>
      </w:pPr>
    </w:p>
    <w:p w:rsidR="004E50FA" w:rsidRDefault="004E50FA" w:rsidP="004E50FA">
      <w:pPr>
        <w:jc w:val="center"/>
        <w:rPr>
          <w:rFonts w:ascii="Georgia" w:hAnsi="Georgia"/>
          <w:sz w:val="20"/>
          <w:szCs w:val="20"/>
        </w:rPr>
      </w:pPr>
    </w:p>
    <w:p w:rsidR="004E50FA" w:rsidRDefault="004E50FA" w:rsidP="00B242D9">
      <w:pPr>
        <w:jc w:val="both"/>
        <w:rPr>
          <w:rFonts w:ascii="Georgia" w:hAnsi="Georgia"/>
          <w:sz w:val="20"/>
          <w:szCs w:val="20"/>
        </w:rPr>
      </w:pPr>
    </w:p>
    <w:p w:rsidR="00B242D9" w:rsidRDefault="00B242D9" w:rsidP="00B242D9">
      <w:pPr>
        <w:jc w:val="both"/>
        <w:rPr>
          <w:rFonts w:ascii="Georgia" w:hAnsi="Georgia"/>
          <w:sz w:val="20"/>
          <w:szCs w:val="20"/>
        </w:rPr>
      </w:pPr>
      <w:r w:rsidRPr="00B242D9">
        <w:rPr>
          <w:rFonts w:ascii="Georgia" w:hAnsi="Georgia"/>
          <w:sz w:val="20"/>
          <w:szCs w:val="20"/>
        </w:rPr>
        <w:t xml:space="preserve">E’ aperta la selezione per </w:t>
      </w:r>
      <w:r w:rsidRPr="004E4E80">
        <w:rPr>
          <w:rFonts w:ascii="Georgia" w:hAnsi="Georgia"/>
          <w:b/>
          <w:sz w:val="20"/>
          <w:szCs w:val="20"/>
        </w:rPr>
        <w:t xml:space="preserve">n. 2 </w:t>
      </w:r>
      <w:r w:rsidR="00F50807">
        <w:rPr>
          <w:rFonts w:ascii="Georgia" w:hAnsi="Georgia"/>
          <w:b/>
          <w:sz w:val="20"/>
          <w:szCs w:val="20"/>
        </w:rPr>
        <w:t xml:space="preserve">giovani </w:t>
      </w:r>
      <w:r w:rsidRPr="00F50807">
        <w:rPr>
          <w:rFonts w:ascii="Georgia" w:hAnsi="Georgia"/>
          <w:b/>
          <w:sz w:val="20"/>
          <w:szCs w:val="20"/>
        </w:rPr>
        <w:t>volontari</w:t>
      </w:r>
      <w:r w:rsidRPr="00F50807">
        <w:rPr>
          <w:rFonts w:ascii="Georgia" w:hAnsi="Georgia"/>
          <w:sz w:val="20"/>
          <w:szCs w:val="20"/>
        </w:rPr>
        <w:t xml:space="preserve"> </w:t>
      </w:r>
      <w:r w:rsidR="00F50807" w:rsidRPr="00F50807">
        <w:rPr>
          <w:rFonts w:ascii="Georgia" w:hAnsi="Georgia"/>
          <w:sz w:val="20"/>
          <w:szCs w:val="20"/>
        </w:rPr>
        <w:t xml:space="preserve">(entro i </w:t>
      </w:r>
      <w:proofErr w:type="gramStart"/>
      <w:r w:rsidR="00F50807" w:rsidRPr="00F50807">
        <w:rPr>
          <w:rFonts w:ascii="Georgia" w:hAnsi="Georgia"/>
          <w:sz w:val="20"/>
          <w:szCs w:val="20"/>
        </w:rPr>
        <w:t>28</w:t>
      </w:r>
      <w:proofErr w:type="gramEnd"/>
      <w:r w:rsidR="00F50807" w:rsidRPr="00F50807">
        <w:rPr>
          <w:rFonts w:ascii="Georgia" w:hAnsi="Georgia"/>
          <w:sz w:val="20"/>
          <w:szCs w:val="20"/>
        </w:rPr>
        <w:t xml:space="preserve"> anni di età</w:t>
      </w:r>
      <w:r w:rsidR="00F50807">
        <w:rPr>
          <w:rFonts w:ascii="Georgia" w:hAnsi="Georgia"/>
          <w:sz w:val="20"/>
          <w:szCs w:val="20"/>
        </w:rPr>
        <w:t>)</w:t>
      </w:r>
      <w:r w:rsidR="00F50807">
        <w:rPr>
          <w:rFonts w:ascii="Georgia" w:hAnsi="Georgia"/>
          <w:b/>
          <w:sz w:val="20"/>
          <w:szCs w:val="20"/>
        </w:rPr>
        <w:t xml:space="preserve"> </w:t>
      </w:r>
      <w:r w:rsidRPr="00B242D9">
        <w:rPr>
          <w:rFonts w:ascii="Georgia" w:hAnsi="Georgia"/>
          <w:sz w:val="20"/>
          <w:szCs w:val="20"/>
        </w:rPr>
        <w:t xml:space="preserve">che </w:t>
      </w:r>
      <w:r w:rsidR="00412AB7">
        <w:rPr>
          <w:rFonts w:ascii="Georgia" w:hAnsi="Georgia"/>
          <w:sz w:val="20"/>
          <w:szCs w:val="20"/>
        </w:rPr>
        <w:t>desiderino</w:t>
      </w:r>
      <w:r w:rsidRPr="00B242D9">
        <w:rPr>
          <w:rFonts w:ascii="Georgia" w:hAnsi="Georgia"/>
          <w:sz w:val="20"/>
          <w:szCs w:val="20"/>
        </w:rPr>
        <w:t xml:space="preserve"> fare un’esperienza in Etiopia per l’Anno di Volontariato Sociale (AVS) 2015-16 nell’ambito del Progetto “Servizio, nonviolenza, cittadinanza”</w:t>
      </w:r>
      <w:r>
        <w:rPr>
          <w:rFonts w:ascii="Georgia" w:hAnsi="Georgia"/>
          <w:sz w:val="20"/>
          <w:szCs w:val="20"/>
        </w:rPr>
        <w:t xml:space="preserve"> della Caritas Italiana.</w:t>
      </w:r>
    </w:p>
    <w:p w:rsidR="00255ACD" w:rsidRDefault="00255ACD" w:rsidP="00B242D9">
      <w:pPr>
        <w:jc w:val="both"/>
        <w:rPr>
          <w:rFonts w:ascii="Georgia" w:hAnsi="Georgia"/>
          <w:sz w:val="20"/>
          <w:szCs w:val="20"/>
        </w:rPr>
      </w:pPr>
    </w:p>
    <w:p w:rsidR="00B242D9" w:rsidRPr="00064166" w:rsidRDefault="00B242D9" w:rsidP="00B242D9">
      <w:pPr>
        <w:jc w:val="both"/>
        <w:rPr>
          <w:rFonts w:ascii="Georgia" w:hAnsi="Georgia"/>
          <w:sz w:val="20"/>
          <w:szCs w:val="20"/>
          <w:u w:val="single"/>
        </w:rPr>
      </w:pPr>
      <w:r w:rsidRPr="00064166">
        <w:rPr>
          <w:rFonts w:ascii="Georgia" w:hAnsi="Georgia"/>
          <w:sz w:val="20"/>
          <w:szCs w:val="20"/>
          <w:u w:val="single"/>
        </w:rPr>
        <w:t xml:space="preserve">Requisiti di ammissione: </w:t>
      </w:r>
    </w:p>
    <w:p w:rsidR="00B242D9" w:rsidRPr="00B242D9" w:rsidRDefault="00B242D9" w:rsidP="00B242D9">
      <w:pPr>
        <w:pStyle w:val="Paragrafoelenco"/>
        <w:numPr>
          <w:ilvl w:val="0"/>
          <w:numId w:val="8"/>
        </w:numPr>
        <w:jc w:val="both"/>
        <w:rPr>
          <w:rFonts w:ascii="Georgia" w:hAnsi="Georgia"/>
          <w:sz w:val="20"/>
          <w:szCs w:val="20"/>
        </w:rPr>
      </w:pPr>
      <w:r w:rsidRPr="00B242D9">
        <w:rPr>
          <w:rFonts w:ascii="Georgia" w:hAnsi="Georgia"/>
          <w:sz w:val="20"/>
          <w:szCs w:val="20"/>
        </w:rPr>
        <w:t>Buona conoscenza della lingua inglese</w:t>
      </w:r>
    </w:p>
    <w:p w:rsidR="00B242D9" w:rsidRPr="00B242D9" w:rsidRDefault="00B242D9" w:rsidP="00B242D9">
      <w:pPr>
        <w:pStyle w:val="Paragrafoelenco"/>
        <w:numPr>
          <w:ilvl w:val="0"/>
          <w:numId w:val="8"/>
        </w:numPr>
        <w:jc w:val="both"/>
        <w:rPr>
          <w:rFonts w:ascii="Georgia" w:hAnsi="Georgia"/>
          <w:sz w:val="20"/>
          <w:szCs w:val="20"/>
        </w:rPr>
      </w:pPr>
      <w:r w:rsidRPr="00B242D9">
        <w:rPr>
          <w:rFonts w:ascii="Georgia" w:hAnsi="Georgia"/>
          <w:sz w:val="20"/>
          <w:szCs w:val="20"/>
        </w:rPr>
        <w:t>Capacità di adattamento</w:t>
      </w:r>
    </w:p>
    <w:p w:rsidR="00B242D9" w:rsidRPr="00B242D9" w:rsidRDefault="00B242D9" w:rsidP="00B242D9">
      <w:pPr>
        <w:pStyle w:val="Paragrafoelenco"/>
        <w:numPr>
          <w:ilvl w:val="0"/>
          <w:numId w:val="8"/>
        </w:numPr>
        <w:jc w:val="both"/>
        <w:rPr>
          <w:rFonts w:ascii="Georgia" w:hAnsi="Georgia"/>
          <w:sz w:val="20"/>
          <w:szCs w:val="20"/>
        </w:rPr>
      </w:pPr>
      <w:r w:rsidRPr="00B242D9">
        <w:rPr>
          <w:rFonts w:ascii="Georgia" w:hAnsi="Georgia"/>
          <w:sz w:val="20"/>
          <w:szCs w:val="20"/>
        </w:rPr>
        <w:t xml:space="preserve">Disponibilità a vivere in zone rurali </w:t>
      </w:r>
    </w:p>
    <w:p w:rsidR="00B242D9" w:rsidRPr="00B242D9" w:rsidRDefault="00B242D9" w:rsidP="00B242D9">
      <w:pPr>
        <w:pStyle w:val="Paragrafoelenco"/>
        <w:numPr>
          <w:ilvl w:val="0"/>
          <w:numId w:val="8"/>
        </w:numPr>
        <w:jc w:val="both"/>
        <w:rPr>
          <w:rFonts w:ascii="Georgia" w:hAnsi="Georgia"/>
          <w:sz w:val="20"/>
          <w:szCs w:val="20"/>
        </w:rPr>
      </w:pPr>
      <w:r w:rsidRPr="00B242D9">
        <w:rPr>
          <w:rFonts w:ascii="Georgia" w:hAnsi="Georgia"/>
          <w:sz w:val="20"/>
          <w:szCs w:val="20"/>
        </w:rPr>
        <w:t>Buone capacità relazionali</w:t>
      </w:r>
    </w:p>
    <w:p w:rsidR="00B242D9" w:rsidRPr="00B242D9" w:rsidRDefault="00B242D9" w:rsidP="00B242D9">
      <w:pPr>
        <w:pStyle w:val="Paragrafoelenco"/>
        <w:numPr>
          <w:ilvl w:val="0"/>
          <w:numId w:val="8"/>
        </w:numPr>
        <w:jc w:val="both"/>
        <w:rPr>
          <w:rFonts w:ascii="Georgia" w:hAnsi="Georgia"/>
          <w:sz w:val="20"/>
          <w:szCs w:val="20"/>
        </w:rPr>
      </w:pPr>
      <w:r w:rsidRPr="00B242D9">
        <w:rPr>
          <w:rFonts w:ascii="Georgia" w:hAnsi="Georgia"/>
          <w:sz w:val="20"/>
          <w:szCs w:val="20"/>
        </w:rPr>
        <w:t xml:space="preserve">Precedenti esperienze lavorative o di volontariato che </w:t>
      </w:r>
      <w:r w:rsidR="00412AB7">
        <w:rPr>
          <w:rFonts w:ascii="Georgia" w:hAnsi="Georgia"/>
          <w:sz w:val="20"/>
          <w:szCs w:val="20"/>
        </w:rPr>
        <w:t>implicassero buoni livelli di</w:t>
      </w:r>
      <w:r w:rsidRPr="00B242D9">
        <w:rPr>
          <w:rFonts w:ascii="Georgia" w:hAnsi="Georgia"/>
          <w:sz w:val="20"/>
          <w:szCs w:val="20"/>
        </w:rPr>
        <w:t xml:space="preserve"> dinamicità e capacità organizzative e di reportistica.</w:t>
      </w:r>
    </w:p>
    <w:p w:rsidR="00B242D9" w:rsidRPr="00064166" w:rsidRDefault="00B242D9" w:rsidP="00B242D9">
      <w:pPr>
        <w:jc w:val="both"/>
        <w:rPr>
          <w:rFonts w:ascii="Georgia" w:hAnsi="Georgia"/>
          <w:sz w:val="20"/>
          <w:szCs w:val="20"/>
          <w:u w:val="single"/>
        </w:rPr>
      </w:pPr>
      <w:r w:rsidRPr="00064166">
        <w:rPr>
          <w:rFonts w:ascii="Georgia" w:hAnsi="Georgia"/>
          <w:sz w:val="20"/>
          <w:szCs w:val="20"/>
          <w:u w:val="single"/>
        </w:rPr>
        <w:t xml:space="preserve">Requisiti </w:t>
      </w:r>
      <w:proofErr w:type="gramStart"/>
      <w:r w:rsidRPr="00064166">
        <w:rPr>
          <w:rFonts w:ascii="Georgia" w:hAnsi="Georgia"/>
          <w:sz w:val="20"/>
          <w:szCs w:val="20"/>
          <w:u w:val="single"/>
        </w:rPr>
        <w:t>preferenziali</w:t>
      </w:r>
      <w:proofErr w:type="gramEnd"/>
      <w:r w:rsidRPr="00064166">
        <w:rPr>
          <w:rFonts w:ascii="Georgia" w:hAnsi="Georgia"/>
          <w:sz w:val="20"/>
          <w:szCs w:val="20"/>
          <w:u w:val="single"/>
        </w:rPr>
        <w:t>:</w:t>
      </w:r>
    </w:p>
    <w:p w:rsidR="00255ACD" w:rsidRDefault="00B242D9" w:rsidP="00B242D9">
      <w:pPr>
        <w:pStyle w:val="Paragrafoelenco"/>
        <w:numPr>
          <w:ilvl w:val="0"/>
          <w:numId w:val="9"/>
        </w:numPr>
        <w:jc w:val="both"/>
        <w:rPr>
          <w:rFonts w:ascii="Georgia" w:hAnsi="Georgia"/>
          <w:sz w:val="20"/>
          <w:szCs w:val="20"/>
        </w:rPr>
      </w:pPr>
      <w:proofErr w:type="gramStart"/>
      <w:r w:rsidRPr="00B242D9">
        <w:rPr>
          <w:rFonts w:ascii="Georgia" w:hAnsi="Georgia"/>
          <w:sz w:val="20"/>
          <w:szCs w:val="20"/>
        </w:rPr>
        <w:t>Titolo di studio in materie socio-economiche o in agronomia o in materie affini alla cooperazione internazionale;</w:t>
      </w:r>
      <w:proofErr w:type="gramEnd"/>
    </w:p>
    <w:p w:rsidR="00540F42" w:rsidRDefault="00B242D9" w:rsidP="00B242D9">
      <w:pPr>
        <w:pStyle w:val="Paragrafoelenco"/>
        <w:numPr>
          <w:ilvl w:val="0"/>
          <w:numId w:val="9"/>
        </w:numPr>
        <w:jc w:val="both"/>
        <w:rPr>
          <w:rFonts w:ascii="Georgia" w:hAnsi="Georgia"/>
          <w:sz w:val="20"/>
          <w:szCs w:val="20"/>
        </w:rPr>
      </w:pPr>
      <w:proofErr w:type="gramStart"/>
      <w:r w:rsidRPr="00255ACD">
        <w:rPr>
          <w:rFonts w:ascii="Georgia" w:hAnsi="Georgia"/>
          <w:sz w:val="20"/>
          <w:szCs w:val="20"/>
        </w:rPr>
        <w:t xml:space="preserve">L’aver frequentato corsi di </w:t>
      </w:r>
      <w:proofErr w:type="spellStart"/>
      <w:r w:rsidRPr="00255ACD">
        <w:rPr>
          <w:rFonts w:ascii="Georgia" w:hAnsi="Georgia"/>
          <w:sz w:val="20"/>
          <w:szCs w:val="20"/>
        </w:rPr>
        <w:t>EaM</w:t>
      </w:r>
      <w:proofErr w:type="spellEnd"/>
      <w:r w:rsidRPr="00255ACD">
        <w:rPr>
          <w:rFonts w:ascii="Georgia" w:hAnsi="Georgia"/>
          <w:sz w:val="20"/>
          <w:szCs w:val="20"/>
        </w:rPr>
        <w:t xml:space="preserve"> o di preparazione al volontariato internazionale.</w:t>
      </w:r>
      <w:proofErr w:type="gramEnd"/>
    </w:p>
    <w:p w:rsidR="00255ACD" w:rsidRPr="00064166" w:rsidRDefault="00255ACD" w:rsidP="00255ACD">
      <w:pPr>
        <w:jc w:val="both"/>
        <w:rPr>
          <w:rFonts w:ascii="Georgia" w:hAnsi="Georgia"/>
          <w:sz w:val="20"/>
          <w:szCs w:val="20"/>
          <w:u w:val="single"/>
        </w:rPr>
      </w:pPr>
      <w:r w:rsidRPr="00064166">
        <w:rPr>
          <w:rFonts w:ascii="Georgia" w:hAnsi="Georgia"/>
          <w:sz w:val="20"/>
          <w:szCs w:val="20"/>
          <w:u w:val="single"/>
        </w:rPr>
        <w:t xml:space="preserve">Si offre: </w:t>
      </w:r>
    </w:p>
    <w:p w:rsidR="00255ACD" w:rsidRDefault="00255ACD" w:rsidP="00255ACD">
      <w:pPr>
        <w:pStyle w:val="Paragrafoelenco"/>
        <w:numPr>
          <w:ilvl w:val="0"/>
          <w:numId w:val="9"/>
        </w:numPr>
        <w:jc w:val="both"/>
        <w:rPr>
          <w:rFonts w:ascii="Georgia" w:hAnsi="Georgia"/>
          <w:sz w:val="20"/>
          <w:szCs w:val="20"/>
        </w:rPr>
      </w:pPr>
      <w:r w:rsidRPr="00255ACD">
        <w:rPr>
          <w:rFonts w:ascii="Georgia" w:hAnsi="Georgia"/>
          <w:sz w:val="20"/>
          <w:szCs w:val="20"/>
        </w:rPr>
        <w:t>Viaggi</w:t>
      </w:r>
      <w:r>
        <w:rPr>
          <w:rFonts w:ascii="Georgia" w:hAnsi="Georgia"/>
          <w:sz w:val="20"/>
          <w:szCs w:val="20"/>
        </w:rPr>
        <w:t xml:space="preserve"> </w:t>
      </w:r>
      <w:r w:rsidRPr="00255ACD">
        <w:rPr>
          <w:rFonts w:ascii="Georgia" w:hAnsi="Georgia"/>
          <w:sz w:val="20"/>
          <w:szCs w:val="20"/>
        </w:rPr>
        <w:t xml:space="preserve">A/R, visto, assicurazione, vitto e alloggio (nella foresteria presso la Diocesi di </w:t>
      </w:r>
      <w:proofErr w:type="spellStart"/>
      <w:r w:rsidRPr="00255ACD">
        <w:rPr>
          <w:rFonts w:ascii="Georgia" w:hAnsi="Georgia"/>
          <w:sz w:val="20"/>
          <w:szCs w:val="20"/>
        </w:rPr>
        <w:t>Emdibir</w:t>
      </w:r>
      <w:proofErr w:type="spellEnd"/>
      <w:r w:rsidRPr="00255ACD">
        <w:rPr>
          <w:rFonts w:ascii="Georgia" w:hAnsi="Georgia"/>
          <w:sz w:val="20"/>
          <w:szCs w:val="20"/>
        </w:rPr>
        <w:t>);</w:t>
      </w:r>
    </w:p>
    <w:p w:rsidR="00255ACD" w:rsidRPr="00255ACD" w:rsidRDefault="00255ACD" w:rsidP="00255ACD">
      <w:pPr>
        <w:pStyle w:val="Paragrafoelenco"/>
        <w:jc w:val="both"/>
        <w:rPr>
          <w:rFonts w:ascii="Georgia" w:hAnsi="Georgia"/>
          <w:sz w:val="20"/>
          <w:szCs w:val="20"/>
        </w:rPr>
      </w:pPr>
    </w:p>
    <w:p w:rsidR="00255ACD" w:rsidRPr="00064166" w:rsidRDefault="00064166" w:rsidP="00255ACD">
      <w:pPr>
        <w:jc w:val="both"/>
        <w:rPr>
          <w:rFonts w:ascii="Georgia" w:hAnsi="Georgia"/>
          <w:b/>
          <w:sz w:val="20"/>
          <w:szCs w:val="20"/>
          <w:u w:val="single"/>
        </w:rPr>
      </w:pPr>
      <w:r w:rsidRPr="00064166">
        <w:rPr>
          <w:rFonts w:ascii="Georgia" w:hAnsi="Georgia"/>
          <w:sz w:val="20"/>
          <w:szCs w:val="20"/>
          <w:u w:val="single"/>
        </w:rPr>
        <w:t xml:space="preserve">Il termine ultimo per candidarsi è il 30/08/2015. Per inviare </w:t>
      </w:r>
      <w:r w:rsidRPr="00064166">
        <w:rPr>
          <w:rFonts w:ascii="Georgia" w:hAnsi="Georgia"/>
          <w:i/>
          <w:sz w:val="20"/>
          <w:szCs w:val="20"/>
          <w:u w:val="single"/>
        </w:rPr>
        <w:t>Curriculum Vitae</w:t>
      </w:r>
      <w:r w:rsidR="00255ACD" w:rsidRPr="00064166">
        <w:rPr>
          <w:rFonts w:ascii="Georgia" w:hAnsi="Georgia"/>
          <w:i/>
          <w:sz w:val="20"/>
          <w:szCs w:val="20"/>
          <w:u w:val="single"/>
        </w:rPr>
        <w:t xml:space="preserve"> </w:t>
      </w:r>
      <w:r w:rsidR="00255ACD" w:rsidRPr="00064166">
        <w:rPr>
          <w:rFonts w:ascii="Georgia" w:hAnsi="Georgia"/>
          <w:sz w:val="20"/>
          <w:szCs w:val="20"/>
          <w:u w:val="single"/>
        </w:rPr>
        <w:t xml:space="preserve">e per </w:t>
      </w:r>
      <w:proofErr w:type="gramStart"/>
      <w:r w:rsidR="00255ACD" w:rsidRPr="00064166">
        <w:rPr>
          <w:rFonts w:ascii="Georgia" w:hAnsi="Georgia"/>
          <w:sz w:val="20"/>
          <w:szCs w:val="20"/>
          <w:u w:val="single"/>
        </w:rPr>
        <w:t>ulteriori</w:t>
      </w:r>
      <w:proofErr w:type="gramEnd"/>
      <w:r w:rsidR="00255ACD" w:rsidRPr="00064166">
        <w:rPr>
          <w:rFonts w:ascii="Georgia" w:hAnsi="Georgia"/>
          <w:sz w:val="20"/>
          <w:szCs w:val="20"/>
          <w:u w:val="single"/>
        </w:rPr>
        <w:t xml:space="preserve"> informazioni</w:t>
      </w:r>
      <w:r w:rsidR="00255ACD" w:rsidRPr="00064166">
        <w:rPr>
          <w:rFonts w:ascii="Georgia" w:hAnsi="Georgia"/>
          <w:b/>
          <w:sz w:val="20"/>
          <w:szCs w:val="20"/>
          <w:u w:val="single"/>
        </w:rPr>
        <w:t xml:space="preserve">: </w:t>
      </w:r>
    </w:p>
    <w:p w:rsidR="00255ACD" w:rsidRDefault="00846BE0" w:rsidP="00255ACD">
      <w:pPr>
        <w:pStyle w:val="Paragrafoelenco"/>
        <w:numPr>
          <w:ilvl w:val="0"/>
          <w:numId w:val="10"/>
        </w:numPr>
        <w:jc w:val="both"/>
        <w:rPr>
          <w:rFonts w:ascii="Georgia" w:hAnsi="Georgia"/>
          <w:sz w:val="20"/>
          <w:szCs w:val="20"/>
        </w:rPr>
      </w:pPr>
      <w:hyperlink r:id="rId5" w:history="1">
        <w:r w:rsidR="00255ACD" w:rsidRPr="00255ACD">
          <w:rPr>
            <w:rFonts w:ascii="Georgia" w:hAnsi="Georgia"/>
            <w:sz w:val="20"/>
            <w:szCs w:val="20"/>
          </w:rPr>
          <w:t>bsaracino@diocesiudine.it</w:t>
        </w:r>
      </w:hyperlink>
      <w:r w:rsidR="00255ACD" w:rsidRPr="00255ACD">
        <w:rPr>
          <w:rFonts w:ascii="Georgia" w:hAnsi="Georgia"/>
          <w:sz w:val="20"/>
          <w:szCs w:val="20"/>
        </w:rPr>
        <w:t xml:space="preserve">; </w:t>
      </w:r>
      <w:hyperlink r:id="rId6" w:history="1">
        <w:r w:rsidR="00255ACD" w:rsidRPr="00255ACD">
          <w:rPr>
            <w:rFonts w:ascii="Georgia" w:hAnsi="Georgia"/>
            <w:sz w:val="20"/>
            <w:szCs w:val="20"/>
          </w:rPr>
          <w:t>scomand@diocesiudine.it</w:t>
        </w:r>
      </w:hyperlink>
      <w:r w:rsidR="00255ACD" w:rsidRPr="00255ACD">
        <w:rPr>
          <w:rFonts w:ascii="Georgia" w:hAnsi="Georgia"/>
          <w:sz w:val="20"/>
          <w:szCs w:val="20"/>
        </w:rPr>
        <w:t xml:space="preserve">; </w:t>
      </w:r>
    </w:p>
    <w:p w:rsidR="00412AB7" w:rsidRPr="00255ACD" w:rsidRDefault="00412AB7" w:rsidP="00255ACD">
      <w:pPr>
        <w:pStyle w:val="Paragrafoelenco"/>
        <w:numPr>
          <w:ilvl w:val="0"/>
          <w:numId w:val="10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Contatto telefonico: </w:t>
      </w:r>
      <w:r w:rsidRPr="00412AB7">
        <w:rPr>
          <w:rFonts w:ascii="Georgia" w:hAnsi="Georgia"/>
          <w:i/>
          <w:sz w:val="20"/>
          <w:szCs w:val="20"/>
        </w:rPr>
        <w:t>0432 414 512</w:t>
      </w:r>
      <w:r>
        <w:rPr>
          <w:rFonts w:ascii="Georgia" w:hAnsi="Georgia"/>
          <w:i/>
          <w:sz w:val="20"/>
          <w:szCs w:val="20"/>
        </w:rPr>
        <w:t xml:space="preserve"> (Bianca Saracino / Stefano Comand)</w:t>
      </w:r>
    </w:p>
    <w:p w:rsidR="00255ACD" w:rsidRPr="00255ACD" w:rsidRDefault="00255ACD" w:rsidP="00255ACD">
      <w:pPr>
        <w:pStyle w:val="Paragrafoelenco"/>
        <w:jc w:val="both"/>
        <w:rPr>
          <w:rFonts w:ascii="Georgia" w:hAnsi="Georgia"/>
          <w:sz w:val="20"/>
          <w:szCs w:val="20"/>
        </w:rPr>
      </w:pPr>
    </w:p>
    <w:p w:rsidR="00C23BDE" w:rsidRDefault="00B242D9" w:rsidP="00255ACD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I volontari </w:t>
      </w:r>
      <w:proofErr w:type="gramStart"/>
      <w:r>
        <w:rPr>
          <w:rFonts w:ascii="Georgia" w:hAnsi="Georgia"/>
          <w:sz w:val="20"/>
          <w:szCs w:val="20"/>
        </w:rPr>
        <w:t>verranno</w:t>
      </w:r>
      <w:proofErr w:type="gramEnd"/>
      <w:r>
        <w:rPr>
          <w:rFonts w:ascii="Georgia" w:hAnsi="Georgia"/>
          <w:sz w:val="20"/>
          <w:szCs w:val="20"/>
        </w:rPr>
        <w:t xml:space="preserve"> inseriti all’interno di un progetto </w:t>
      </w:r>
      <w:r w:rsidR="00412AB7">
        <w:rPr>
          <w:rFonts w:ascii="Georgia" w:hAnsi="Georgia"/>
          <w:sz w:val="20"/>
          <w:szCs w:val="20"/>
        </w:rPr>
        <w:t xml:space="preserve">di cooperazione allo sviluppo </w:t>
      </w:r>
      <w:r>
        <w:rPr>
          <w:rFonts w:ascii="Georgia" w:hAnsi="Georgia"/>
          <w:sz w:val="20"/>
          <w:szCs w:val="20"/>
        </w:rPr>
        <w:t>già avviato e gestito dalle associazioni proponenti italiane in collaborazione con i partne</w:t>
      </w:r>
      <w:r w:rsidR="00255ACD">
        <w:rPr>
          <w:rFonts w:ascii="Georgia" w:hAnsi="Georgia"/>
          <w:sz w:val="20"/>
          <w:szCs w:val="20"/>
        </w:rPr>
        <w:t xml:space="preserve">r locali. Essi potranno apportare il proprio </w:t>
      </w:r>
      <w:proofErr w:type="gramStart"/>
      <w:r w:rsidR="00255ACD">
        <w:rPr>
          <w:rFonts w:ascii="Georgia" w:hAnsi="Georgia"/>
          <w:sz w:val="20"/>
          <w:szCs w:val="20"/>
        </w:rPr>
        <w:t>servizio</w:t>
      </w:r>
      <w:proofErr w:type="gramEnd"/>
      <w:r w:rsidR="00255ACD">
        <w:rPr>
          <w:rFonts w:ascii="Georgia" w:hAnsi="Georgia"/>
          <w:sz w:val="20"/>
          <w:szCs w:val="20"/>
        </w:rPr>
        <w:t xml:space="preserve"> nell’ambito di tale progetto e svolgendo le attività di seguito delineate</w:t>
      </w:r>
      <w:r w:rsidR="00412AB7">
        <w:rPr>
          <w:rFonts w:ascii="Georgia" w:hAnsi="Georgia"/>
          <w:sz w:val="20"/>
          <w:szCs w:val="20"/>
        </w:rPr>
        <w:t xml:space="preserve"> (vedi tabella di progetto)</w:t>
      </w:r>
      <w:r w:rsidR="00255ACD">
        <w:rPr>
          <w:rFonts w:ascii="Georgia" w:hAnsi="Georgia"/>
          <w:sz w:val="20"/>
          <w:szCs w:val="20"/>
        </w:rPr>
        <w:t xml:space="preserve">. Secondo le proprie peculiari caratteristiche e potenzialità </w:t>
      </w:r>
      <w:proofErr w:type="gramStart"/>
      <w:r w:rsidR="00255ACD">
        <w:rPr>
          <w:rFonts w:ascii="Georgia" w:hAnsi="Georgia"/>
          <w:sz w:val="20"/>
          <w:szCs w:val="20"/>
        </w:rPr>
        <w:t>verranno</w:t>
      </w:r>
      <w:proofErr w:type="gramEnd"/>
      <w:r w:rsidR="00255ACD">
        <w:rPr>
          <w:rFonts w:ascii="Georgia" w:hAnsi="Georgia"/>
          <w:sz w:val="20"/>
          <w:szCs w:val="20"/>
        </w:rPr>
        <w:t xml:space="preserve"> dedicati chi più agli aspetti </w:t>
      </w:r>
      <w:proofErr w:type="spellStart"/>
      <w:r w:rsidR="00255ACD">
        <w:rPr>
          <w:rFonts w:ascii="Georgia" w:hAnsi="Georgia"/>
          <w:sz w:val="20"/>
          <w:szCs w:val="20"/>
        </w:rPr>
        <w:t>pedagogico-amministrativi</w:t>
      </w:r>
      <w:proofErr w:type="spellEnd"/>
      <w:r w:rsidR="00255ACD">
        <w:rPr>
          <w:rFonts w:ascii="Georgia" w:hAnsi="Georgia"/>
          <w:sz w:val="20"/>
          <w:szCs w:val="20"/>
        </w:rPr>
        <w:t xml:space="preserve"> relativi alla gestione del College (TVET) e chi più all’avvio delle attività in ambito rurale e comunitario. </w:t>
      </w:r>
    </w:p>
    <w:p w:rsidR="00255ACD" w:rsidRDefault="00255ACD" w:rsidP="00255ACD">
      <w:pPr>
        <w:jc w:val="both"/>
        <w:rPr>
          <w:rFonts w:ascii="Georgia" w:hAnsi="Georgia"/>
          <w:sz w:val="20"/>
          <w:szCs w:val="20"/>
        </w:rPr>
      </w:pPr>
    </w:p>
    <w:tbl>
      <w:tblPr>
        <w:tblW w:w="9911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55"/>
        <w:gridCol w:w="4956"/>
      </w:tblGrid>
      <w:tr w:rsidR="00C23BDE" w:rsidRPr="00C23BDE" w:rsidTr="00255ACD">
        <w:trPr>
          <w:cantSplit/>
          <w:trHeight w:val="641"/>
        </w:trPr>
        <w:tc>
          <w:tcPr>
            <w:tcW w:w="9911" w:type="dxa"/>
            <w:gridSpan w:val="2"/>
            <w:shd w:val="clear" w:color="auto" w:fill="auto"/>
          </w:tcPr>
          <w:p w:rsidR="00255ACD" w:rsidRDefault="00255ACD" w:rsidP="00255ACD">
            <w:pPr>
              <w:snapToGrid w:val="0"/>
              <w:ind w:left="260" w:right="113" w:hanging="360"/>
              <w:jc w:val="center"/>
              <w:rPr>
                <w:rFonts w:ascii="Georgia" w:eastAsia="Verdana" w:hAnsi="Georgia" w:cs="Verdana"/>
                <w:b/>
                <w:sz w:val="20"/>
                <w:szCs w:val="20"/>
              </w:rPr>
            </w:pPr>
          </w:p>
          <w:p w:rsidR="00255ACD" w:rsidRPr="00412AB7" w:rsidRDefault="00255ACD" w:rsidP="00255ACD">
            <w:pPr>
              <w:snapToGrid w:val="0"/>
              <w:ind w:left="260" w:right="113" w:hanging="360"/>
              <w:jc w:val="center"/>
              <w:rPr>
                <w:rFonts w:ascii="Georgia" w:eastAsia="Verdana" w:hAnsi="Georgia" w:cs="Verdana"/>
                <w:sz w:val="20"/>
                <w:szCs w:val="20"/>
              </w:rPr>
            </w:pPr>
            <w:r w:rsidRPr="00412AB7">
              <w:rPr>
                <w:rFonts w:ascii="Georgia" w:eastAsia="Verdana" w:hAnsi="Georgia" w:cs="Verdana"/>
                <w:sz w:val="20"/>
                <w:szCs w:val="20"/>
              </w:rPr>
              <w:t>Titolo del Progetto:</w:t>
            </w:r>
          </w:p>
          <w:p w:rsidR="00C23BDE" w:rsidRDefault="00255ACD" w:rsidP="00255ACD">
            <w:pPr>
              <w:snapToGrid w:val="0"/>
              <w:ind w:left="260" w:right="113" w:hanging="360"/>
              <w:jc w:val="center"/>
              <w:rPr>
                <w:rFonts w:ascii="Georgia" w:eastAsia="Verdana" w:hAnsi="Georgia" w:cs="Verdana"/>
                <w:b/>
                <w:bCs/>
                <w:i/>
              </w:rPr>
            </w:pPr>
            <w:r w:rsidRPr="00255ACD">
              <w:rPr>
                <w:rFonts w:ascii="Georgia" w:eastAsia="Verdana" w:hAnsi="Georgia" w:cs="Verdana"/>
                <w:b/>
                <w:bCs/>
                <w:i/>
              </w:rPr>
              <w:t>Formazione per lo sviluppo</w:t>
            </w:r>
          </w:p>
          <w:p w:rsidR="00255ACD" w:rsidRPr="00255ACD" w:rsidRDefault="00255ACD" w:rsidP="00255ACD">
            <w:pPr>
              <w:snapToGrid w:val="0"/>
              <w:ind w:left="260" w:right="113" w:hanging="360"/>
              <w:jc w:val="center"/>
              <w:rPr>
                <w:rFonts w:ascii="Georgia" w:eastAsia="Verdana" w:hAnsi="Georgia" w:cs="Verdana"/>
                <w:b/>
              </w:rPr>
            </w:pPr>
          </w:p>
        </w:tc>
      </w:tr>
      <w:tr w:rsidR="00255ACD" w:rsidRPr="00C23BDE" w:rsidTr="00255ACD">
        <w:trPr>
          <w:cantSplit/>
          <w:trHeight w:val="1264"/>
        </w:trPr>
        <w:tc>
          <w:tcPr>
            <w:tcW w:w="4955" w:type="dxa"/>
            <w:shd w:val="clear" w:color="auto" w:fill="auto"/>
          </w:tcPr>
          <w:p w:rsidR="00255ACD" w:rsidRDefault="00255ACD" w:rsidP="00255ACD">
            <w:pPr>
              <w:tabs>
                <w:tab w:val="left" w:pos="176"/>
              </w:tabs>
              <w:snapToGrid w:val="0"/>
              <w:rPr>
                <w:rFonts w:ascii="Georgia" w:eastAsia="Verdana" w:hAnsi="Georgia" w:cs="Verdana"/>
                <w:b/>
                <w:bCs/>
                <w:sz w:val="20"/>
                <w:szCs w:val="20"/>
              </w:rPr>
            </w:pPr>
          </w:p>
          <w:p w:rsidR="00255ACD" w:rsidRDefault="00255ACD" w:rsidP="00255ACD">
            <w:pPr>
              <w:tabs>
                <w:tab w:val="left" w:pos="176"/>
              </w:tabs>
              <w:snapToGrid w:val="0"/>
              <w:rPr>
                <w:rFonts w:ascii="Georgia" w:eastAsia="Verdana" w:hAnsi="Georgia" w:cs="Verdana"/>
                <w:bCs/>
                <w:i/>
                <w:sz w:val="20"/>
                <w:szCs w:val="20"/>
              </w:rPr>
            </w:pPr>
            <w:r>
              <w:rPr>
                <w:rFonts w:ascii="Georgia" w:eastAsia="Verdana" w:hAnsi="Georgia" w:cs="Verdana"/>
                <w:b/>
                <w:bCs/>
                <w:sz w:val="20"/>
                <w:szCs w:val="20"/>
              </w:rPr>
              <w:t>Localizzazione:</w:t>
            </w:r>
            <w:r>
              <w:rPr>
                <w:rFonts w:ascii="Georgia" w:eastAsia="Verdana" w:hAnsi="Georgia" w:cs="Verdana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Verdana" w:hAnsi="Georgia" w:cs="Verdana"/>
                <w:bCs/>
                <w:i/>
                <w:sz w:val="20"/>
                <w:szCs w:val="20"/>
              </w:rPr>
              <w:t>Emdibir</w:t>
            </w:r>
            <w:proofErr w:type="spellEnd"/>
            <w:r>
              <w:rPr>
                <w:rFonts w:ascii="Georgia" w:eastAsia="Verdana" w:hAnsi="Georgia" w:cs="Verdana"/>
                <w:bCs/>
                <w:i/>
                <w:sz w:val="20"/>
                <w:szCs w:val="20"/>
              </w:rPr>
              <w:t>, Etiopia</w:t>
            </w:r>
          </w:p>
          <w:p w:rsidR="00255ACD" w:rsidRDefault="00255ACD" w:rsidP="00255ACD">
            <w:pPr>
              <w:tabs>
                <w:tab w:val="left" w:pos="176"/>
              </w:tabs>
              <w:snapToGrid w:val="0"/>
              <w:rPr>
                <w:rFonts w:ascii="Georgia" w:eastAsia="Verdana" w:hAnsi="Georgia" w:cs="Verdana"/>
                <w:b/>
                <w:bCs/>
                <w:sz w:val="20"/>
                <w:szCs w:val="20"/>
              </w:rPr>
            </w:pPr>
            <w:r w:rsidRPr="00B242D9">
              <w:rPr>
                <w:rFonts w:ascii="Georgia" w:eastAsia="Verdana" w:hAnsi="Georgia" w:cs="Verdana"/>
                <w:b/>
                <w:bCs/>
                <w:sz w:val="20"/>
                <w:szCs w:val="20"/>
              </w:rPr>
              <w:t>Durata:</w:t>
            </w:r>
            <w:r>
              <w:rPr>
                <w:rFonts w:ascii="Georgia" w:eastAsia="Verdana" w:hAnsi="Georgia" w:cs="Verdana"/>
                <w:bCs/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Georgia" w:eastAsia="Verdana" w:hAnsi="Georgia" w:cs="Verdana"/>
                <w:bCs/>
                <w:i/>
                <w:sz w:val="20"/>
                <w:szCs w:val="20"/>
              </w:rPr>
              <w:t>12</w:t>
            </w:r>
            <w:proofErr w:type="gramEnd"/>
            <w:r>
              <w:rPr>
                <w:rFonts w:ascii="Georgia" w:eastAsia="Verdana" w:hAnsi="Georgia" w:cs="Verdana"/>
                <w:bCs/>
                <w:i/>
                <w:sz w:val="20"/>
                <w:szCs w:val="20"/>
              </w:rPr>
              <w:t xml:space="preserve"> mesi</w:t>
            </w:r>
          </w:p>
          <w:p w:rsidR="00255ACD" w:rsidRPr="00B242D9" w:rsidRDefault="00255ACD" w:rsidP="00255ACD">
            <w:pPr>
              <w:tabs>
                <w:tab w:val="left" w:pos="176"/>
              </w:tabs>
              <w:snapToGrid w:val="0"/>
              <w:rPr>
                <w:rFonts w:ascii="Georgia" w:eastAsia="Verdana" w:hAnsi="Georgia" w:cs="Verdana"/>
                <w:b/>
                <w:bCs/>
                <w:sz w:val="20"/>
                <w:szCs w:val="20"/>
              </w:rPr>
            </w:pPr>
            <w:r w:rsidRPr="00B242D9">
              <w:rPr>
                <w:rFonts w:ascii="Georgia" w:eastAsia="Verdana" w:hAnsi="Georgia" w:cs="Verdana"/>
                <w:b/>
                <w:bCs/>
                <w:sz w:val="20"/>
                <w:szCs w:val="20"/>
              </w:rPr>
              <w:t xml:space="preserve">Obiettivo Generale: </w:t>
            </w:r>
          </w:p>
          <w:p w:rsidR="00255ACD" w:rsidRPr="00C23BDE" w:rsidRDefault="00255ACD" w:rsidP="00255ACD">
            <w:pPr>
              <w:snapToGrid w:val="0"/>
              <w:rPr>
                <w:rFonts w:ascii="Georgia" w:eastAsia="Verdana" w:hAnsi="Georgia" w:cs="Verdana"/>
                <w:bCs/>
                <w:i/>
                <w:sz w:val="20"/>
                <w:szCs w:val="20"/>
              </w:rPr>
            </w:pPr>
            <w:proofErr w:type="gramStart"/>
            <w:r w:rsidRPr="00C23BDE">
              <w:rPr>
                <w:rFonts w:ascii="Georgia" w:eastAsia="Verdana" w:hAnsi="Georgia" w:cs="Verdana"/>
                <w:bCs/>
                <w:i/>
                <w:sz w:val="20"/>
                <w:szCs w:val="20"/>
              </w:rPr>
              <w:t xml:space="preserve">Offrire alla popolazione di </w:t>
            </w:r>
            <w:proofErr w:type="spellStart"/>
            <w:r w:rsidRPr="00C23BDE">
              <w:rPr>
                <w:rFonts w:ascii="Georgia" w:eastAsia="Verdana" w:hAnsi="Georgia" w:cs="Verdana"/>
                <w:bCs/>
                <w:i/>
                <w:sz w:val="20"/>
                <w:szCs w:val="20"/>
              </w:rPr>
              <w:t>Emdibir</w:t>
            </w:r>
            <w:proofErr w:type="spellEnd"/>
            <w:r w:rsidRPr="00C23BDE">
              <w:rPr>
                <w:rFonts w:ascii="Georgia" w:eastAsia="Verdana" w:hAnsi="Georgia" w:cs="Verdana"/>
                <w:bCs/>
                <w:i/>
                <w:sz w:val="20"/>
                <w:szCs w:val="20"/>
              </w:rPr>
              <w:t xml:space="preserve"> (Etiopia), mediante la formazione, prospettive di sviluppo agricolo e sociale.</w:t>
            </w:r>
            <w:proofErr w:type="gramEnd"/>
          </w:p>
          <w:p w:rsidR="00255ACD" w:rsidRPr="00C23BDE" w:rsidRDefault="00255ACD" w:rsidP="00255ACD">
            <w:pPr>
              <w:snapToGrid w:val="0"/>
              <w:rPr>
                <w:rFonts w:ascii="Georgia" w:eastAsia="Verdana" w:hAnsi="Georgia" w:cs="Verdana"/>
                <w:bCs/>
                <w:i/>
                <w:sz w:val="20"/>
                <w:szCs w:val="20"/>
              </w:rPr>
            </w:pPr>
          </w:p>
        </w:tc>
        <w:tc>
          <w:tcPr>
            <w:tcW w:w="4956" w:type="dxa"/>
            <w:shd w:val="clear" w:color="auto" w:fill="auto"/>
          </w:tcPr>
          <w:p w:rsidR="00255ACD" w:rsidRPr="00C23BDE" w:rsidRDefault="00255ACD" w:rsidP="00255ACD">
            <w:pPr>
              <w:snapToGrid w:val="0"/>
              <w:rPr>
                <w:rFonts w:ascii="Georgia" w:eastAsia="Verdana" w:hAnsi="Georgia" w:cs="Verdana"/>
                <w:bCs/>
                <w:sz w:val="20"/>
                <w:szCs w:val="20"/>
              </w:rPr>
            </w:pPr>
          </w:p>
          <w:p w:rsidR="00255ACD" w:rsidRDefault="00255ACD" w:rsidP="00255ACD">
            <w:pPr>
              <w:snapToGrid w:val="0"/>
              <w:rPr>
                <w:rFonts w:ascii="Georgia" w:eastAsia="Verdana" w:hAnsi="Georgia" w:cs="Verdana"/>
                <w:bCs/>
                <w:i/>
                <w:sz w:val="20"/>
                <w:szCs w:val="20"/>
              </w:rPr>
            </w:pPr>
            <w:r w:rsidRPr="00B242D9">
              <w:rPr>
                <w:rFonts w:ascii="Georgia" w:eastAsia="Verdana" w:hAnsi="Georgia" w:cs="Verdana"/>
                <w:b/>
                <w:bCs/>
                <w:sz w:val="20"/>
                <w:szCs w:val="20"/>
              </w:rPr>
              <w:t>Volontari previsti in AVS:</w:t>
            </w:r>
            <w:r w:rsidRPr="00C23BDE">
              <w:rPr>
                <w:rFonts w:ascii="Georgia" w:eastAsia="Verdana" w:hAnsi="Georgia" w:cs="Verdana"/>
                <w:bCs/>
                <w:sz w:val="20"/>
                <w:szCs w:val="20"/>
              </w:rPr>
              <w:t xml:space="preserve"> </w:t>
            </w:r>
            <w:proofErr w:type="gramStart"/>
            <w:r w:rsidRPr="00C23BDE">
              <w:rPr>
                <w:rFonts w:ascii="Georgia" w:eastAsia="Verdana" w:hAnsi="Georgia" w:cs="Verdana"/>
                <w:bCs/>
                <w:i/>
                <w:sz w:val="20"/>
                <w:szCs w:val="20"/>
              </w:rPr>
              <w:t>2</w:t>
            </w:r>
            <w:proofErr w:type="gramEnd"/>
          </w:p>
          <w:p w:rsidR="00255ACD" w:rsidRPr="00B242D9" w:rsidRDefault="00255ACD" w:rsidP="00255ACD">
            <w:pPr>
              <w:snapToGrid w:val="0"/>
              <w:rPr>
                <w:rFonts w:ascii="Georgia" w:eastAsia="Verdana" w:hAnsi="Georgia" w:cs="Verdana"/>
                <w:b/>
                <w:bCs/>
                <w:sz w:val="20"/>
                <w:szCs w:val="20"/>
              </w:rPr>
            </w:pPr>
            <w:r w:rsidRPr="00B242D9">
              <w:rPr>
                <w:rFonts w:ascii="Georgia" w:eastAsia="Verdana" w:hAnsi="Georgia" w:cs="Verdana"/>
                <w:b/>
                <w:bCs/>
                <w:sz w:val="20"/>
                <w:szCs w:val="20"/>
              </w:rPr>
              <w:t>Soggetto promotore e soggetto gestore:</w:t>
            </w:r>
          </w:p>
          <w:p w:rsidR="00255ACD" w:rsidRDefault="00255ACD" w:rsidP="00255ACD">
            <w:pPr>
              <w:pStyle w:val="Paragrafoelenco"/>
              <w:numPr>
                <w:ilvl w:val="0"/>
                <w:numId w:val="7"/>
              </w:numPr>
              <w:snapToGrid w:val="0"/>
              <w:rPr>
                <w:rFonts w:ascii="Georgia" w:eastAsia="Verdana" w:hAnsi="Georgia" w:cs="Verdana"/>
                <w:bCs/>
                <w:i/>
                <w:sz w:val="20"/>
                <w:szCs w:val="20"/>
              </w:rPr>
            </w:pPr>
            <w:r>
              <w:rPr>
                <w:rFonts w:ascii="Georgia" w:eastAsia="Verdana" w:hAnsi="Georgia" w:cs="Verdana"/>
                <w:bCs/>
                <w:i/>
                <w:sz w:val="20"/>
                <w:szCs w:val="20"/>
              </w:rPr>
              <w:t>Caritas diocesana di Udine;</w:t>
            </w:r>
          </w:p>
          <w:p w:rsidR="00255ACD" w:rsidRPr="00B242D9" w:rsidRDefault="00255ACD" w:rsidP="00255ACD">
            <w:pPr>
              <w:pStyle w:val="Paragrafoelenco"/>
              <w:numPr>
                <w:ilvl w:val="0"/>
                <w:numId w:val="7"/>
              </w:numPr>
              <w:snapToGrid w:val="0"/>
              <w:rPr>
                <w:rFonts w:ascii="Georgia" w:eastAsia="Verdana" w:hAnsi="Georgia" w:cs="Verdana"/>
                <w:bCs/>
                <w:i/>
                <w:sz w:val="20"/>
                <w:szCs w:val="20"/>
              </w:rPr>
            </w:pPr>
            <w:r>
              <w:rPr>
                <w:rFonts w:ascii="Georgia" w:eastAsia="Verdana" w:hAnsi="Georgia" w:cs="Verdana"/>
                <w:bCs/>
                <w:i/>
                <w:sz w:val="20"/>
                <w:szCs w:val="20"/>
              </w:rPr>
              <w:t xml:space="preserve">Associazione </w:t>
            </w:r>
            <w:proofErr w:type="spellStart"/>
            <w:r>
              <w:rPr>
                <w:rFonts w:ascii="Georgia" w:eastAsia="Verdana" w:hAnsi="Georgia" w:cs="Verdana"/>
                <w:bCs/>
                <w:i/>
                <w:sz w:val="20"/>
                <w:szCs w:val="20"/>
              </w:rPr>
              <w:t>Missiòn</w:t>
            </w:r>
            <w:proofErr w:type="spellEnd"/>
            <w:r>
              <w:rPr>
                <w:rFonts w:ascii="Georgia" w:eastAsia="Verdana" w:hAnsi="Georgia" w:cs="Verdana"/>
                <w:bCs/>
                <w:i/>
                <w:sz w:val="20"/>
                <w:szCs w:val="20"/>
              </w:rPr>
              <w:t xml:space="preserve"> Onlus</w:t>
            </w:r>
          </w:p>
          <w:p w:rsidR="00255ACD" w:rsidRPr="00B242D9" w:rsidRDefault="00255ACD" w:rsidP="00255ACD">
            <w:pPr>
              <w:snapToGrid w:val="0"/>
              <w:rPr>
                <w:rFonts w:ascii="Georgia" w:eastAsia="Verdana" w:hAnsi="Georgia" w:cs="Verdana"/>
                <w:b/>
                <w:bCs/>
                <w:sz w:val="20"/>
                <w:szCs w:val="20"/>
              </w:rPr>
            </w:pPr>
            <w:r w:rsidRPr="00B242D9">
              <w:rPr>
                <w:rFonts w:ascii="Georgia" w:eastAsia="Verdana" w:hAnsi="Georgia" w:cs="Verdana"/>
                <w:b/>
                <w:bCs/>
                <w:sz w:val="20"/>
                <w:szCs w:val="20"/>
              </w:rPr>
              <w:t xml:space="preserve">Partner locali: </w:t>
            </w:r>
          </w:p>
          <w:p w:rsidR="00255ACD" w:rsidRPr="00CD6942" w:rsidRDefault="00255ACD" w:rsidP="00255ACD">
            <w:pPr>
              <w:pStyle w:val="Paragrafoelenco"/>
              <w:numPr>
                <w:ilvl w:val="0"/>
                <w:numId w:val="1"/>
              </w:numPr>
              <w:snapToGrid w:val="0"/>
              <w:rPr>
                <w:rFonts w:ascii="Georgia" w:eastAsia="Verdana" w:hAnsi="Georgia" w:cs="Verdana"/>
                <w:bCs/>
                <w:i/>
                <w:sz w:val="20"/>
                <w:szCs w:val="20"/>
                <w:lang w:val="en-US"/>
              </w:rPr>
            </w:pPr>
            <w:r w:rsidRPr="00CD6942">
              <w:rPr>
                <w:rFonts w:ascii="Georgia" w:eastAsia="Verdana" w:hAnsi="Georgia" w:cs="Verdana"/>
                <w:bCs/>
                <w:i/>
                <w:sz w:val="20"/>
                <w:szCs w:val="20"/>
                <w:lang w:val="en-US"/>
              </w:rPr>
              <w:t>St. Anthony’s Catholic Technical College (TVET);</w:t>
            </w:r>
          </w:p>
          <w:p w:rsidR="00255ACD" w:rsidRPr="00C23BDE" w:rsidRDefault="00255ACD" w:rsidP="00255ACD">
            <w:pPr>
              <w:pStyle w:val="Paragrafoelenco"/>
              <w:numPr>
                <w:ilvl w:val="0"/>
                <w:numId w:val="1"/>
              </w:numPr>
              <w:snapToGrid w:val="0"/>
              <w:rPr>
                <w:rFonts w:ascii="Georgia" w:eastAsia="Verdana" w:hAnsi="Georgia" w:cs="Verdana"/>
                <w:bCs/>
                <w:i/>
                <w:sz w:val="20"/>
                <w:szCs w:val="20"/>
              </w:rPr>
            </w:pPr>
            <w:r w:rsidRPr="00C23BDE">
              <w:rPr>
                <w:rFonts w:ascii="Georgia" w:eastAsia="Verdana" w:hAnsi="Georgia" w:cs="Verdana"/>
                <w:bCs/>
                <w:i/>
                <w:sz w:val="20"/>
                <w:szCs w:val="20"/>
              </w:rPr>
              <w:t xml:space="preserve">Segretariato (Caritas) </w:t>
            </w:r>
            <w:proofErr w:type="gramStart"/>
            <w:r w:rsidRPr="00C23BDE">
              <w:rPr>
                <w:rFonts w:ascii="Georgia" w:eastAsia="Verdana" w:hAnsi="Georgia" w:cs="Verdana"/>
                <w:bCs/>
                <w:i/>
                <w:sz w:val="20"/>
                <w:szCs w:val="20"/>
              </w:rPr>
              <w:t xml:space="preserve">dell’ </w:t>
            </w:r>
            <w:proofErr w:type="gramEnd"/>
            <w:r w:rsidRPr="00C23BDE">
              <w:rPr>
                <w:rFonts w:ascii="Georgia" w:eastAsia="Verdana" w:hAnsi="Georgia" w:cs="Verdana"/>
                <w:bCs/>
                <w:i/>
                <w:sz w:val="20"/>
                <w:szCs w:val="20"/>
              </w:rPr>
              <w:t xml:space="preserve">Eparchia di </w:t>
            </w:r>
            <w:proofErr w:type="spellStart"/>
            <w:r w:rsidRPr="00C23BDE">
              <w:rPr>
                <w:rFonts w:ascii="Georgia" w:eastAsia="Verdana" w:hAnsi="Georgia" w:cs="Verdana"/>
                <w:bCs/>
                <w:i/>
                <w:sz w:val="20"/>
                <w:szCs w:val="20"/>
              </w:rPr>
              <w:t>Emdibir</w:t>
            </w:r>
            <w:proofErr w:type="spellEnd"/>
          </w:p>
        </w:tc>
      </w:tr>
      <w:tr w:rsidR="00064166" w:rsidRPr="00C23BDE" w:rsidTr="00064166">
        <w:trPr>
          <w:cantSplit/>
          <w:trHeight w:val="675"/>
        </w:trPr>
        <w:tc>
          <w:tcPr>
            <w:tcW w:w="9911" w:type="dxa"/>
            <w:gridSpan w:val="2"/>
            <w:shd w:val="clear" w:color="auto" w:fill="auto"/>
          </w:tcPr>
          <w:p w:rsidR="00064166" w:rsidRDefault="00064166" w:rsidP="00064166">
            <w:pPr>
              <w:snapToGrid w:val="0"/>
              <w:jc w:val="center"/>
              <w:rPr>
                <w:rFonts w:ascii="Georgia" w:eastAsia="Verdana" w:hAnsi="Georgia" w:cs="Verdana"/>
                <w:b/>
                <w:bCs/>
                <w:sz w:val="20"/>
                <w:szCs w:val="20"/>
              </w:rPr>
            </w:pPr>
          </w:p>
          <w:p w:rsidR="00064166" w:rsidRPr="00064166" w:rsidRDefault="00064166" w:rsidP="00064166">
            <w:pPr>
              <w:snapToGrid w:val="0"/>
              <w:jc w:val="center"/>
              <w:rPr>
                <w:rFonts w:ascii="Georgia" w:eastAsia="Verdana" w:hAnsi="Georgia" w:cs="Verdana"/>
                <w:b/>
                <w:bCs/>
                <w:sz w:val="20"/>
                <w:szCs w:val="20"/>
              </w:rPr>
            </w:pPr>
            <w:r w:rsidRPr="00064166">
              <w:rPr>
                <w:rFonts w:ascii="Georgia" w:eastAsia="Verdana" w:hAnsi="Georgia" w:cs="Verdana"/>
                <w:b/>
                <w:bCs/>
                <w:sz w:val="20"/>
                <w:szCs w:val="20"/>
              </w:rPr>
              <w:t>Obiettivi Specifici</w:t>
            </w:r>
            <w:r>
              <w:rPr>
                <w:rFonts w:ascii="Georgia" w:eastAsia="Verdana" w:hAnsi="Georgia" w:cs="Verdana"/>
                <w:b/>
                <w:bCs/>
                <w:sz w:val="20"/>
                <w:szCs w:val="20"/>
              </w:rPr>
              <w:t xml:space="preserve"> e rispettive Attività</w:t>
            </w:r>
          </w:p>
        </w:tc>
      </w:tr>
      <w:tr w:rsidR="00C23BDE" w:rsidRPr="00C23BDE" w:rsidTr="00255ACD">
        <w:tc>
          <w:tcPr>
            <w:tcW w:w="9911" w:type="dxa"/>
            <w:gridSpan w:val="2"/>
            <w:shd w:val="clear" w:color="auto" w:fill="auto"/>
          </w:tcPr>
          <w:p w:rsidR="00C23BDE" w:rsidRPr="00C23BDE" w:rsidRDefault="00C23BDE" w:rsidP="00C23BDE">
            <w:pPr>
              <w:snapToGrid w:val="0"/>
              <w:rPr>
                <w:rFonts w:ascii="Georgia" w:eastAsia="Verdana" w:hAnsi="Georgia" w:cs="Verdana"/>
                <w:sz w:val="20"/>
                <w:szCs w:val="20"/>
              </w:rPr>
            </w:pPr>
            <w:proofErr w:type="gramStart"/>
            <w:r w:rsidRPr="00C23BDE">
              <w:rPr>
                <w:rFonts w:ascii="Georgia" w:hAnsi="Georgia" w:cs="Tahoma"/>
                <w:b/>
                <w:sz w:val="20"/>
                <w:szCs w:val="20"/>
              </w:rPr>
              <w:t>I</w:t>
            </w:r>
            <w:proofErr w:type="gramEnd"/>
            <w:r w:rsidRPr="00C23BDE">
              <w:rPr>
                <w:rFonts w:ascii="Georgia" w:hAnsi="Georgia" w:cs="Tahoma"/>
                <w:b/>
                <w:sz w:val="20"/>
                <w:szCs w:val="20"/>
              </w:rPr>
              <w:t xml:space="preserve"> OS: </w:t>
            </w:r>
            <w:r w:rsidRPr="00B242D9">
              <w:rPr>
                <w:rFonts w:ascii="Georgia" w:hAnsi="Georgia" w:cs="Tahoma"/>
                <w:i/>
                <w:sz w:val="20"/>
                <w:szCs w:val="20"/>
              </w:rPr>
              <w:t xml:space="preserve">Miglioramento nella gestione generale e nella qualità della formazione del St. </w:t>
            </w:r>
            <w:proofErr w:type="spellStart"/>
            <w:r w:rsidRPr="00B242D9">
              <w:rPr>
                <w:rFonts w:ascii="Georgia" w:hAnsi="Georgia" w:cs="Tahoma"/>
                <w:i/>
                <w:sz w:val="20"/>
                <w:szCs w:val="20"/>
              </w:rPr>
              <w:t>Anthony’s</w:t>
            </w:r>
            <w:proofErr w:type="spellEnd"/>
            <w:r w:rsidRPr="00B242D9"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B242D9">
              <w:rPr>
                <w:rFonts w:ascii="Georgia" w:hAnsi="Georgia" w:cs="Tahoma"/>
                <w:i/>
                <w:sz w:val="20"/>
                <w:szCs w:val="20"/>
              </w:rPr>
              <w:t>Catholic</w:t>
            </w:r>
            <w:proofErr w:type="spellEnd"/>
            <w:r w:rsidRPr="00B242D9"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B242D9">
              <w:rPr>
                <w:rFonts w:ascii="Georgia" w:hAnsi="Georgia" w:cs="Tahoma"/>
                <w:i/>
                <w:sz w:val="20"/>
                <w:szCs w:val="20"/>
              </w:rPr>
              <w:t>Technical</w:t>
            </w:r>
            <w:proofErr w:type="spellEnd"/>
            <w:r w:rsidRPr="00B242D9">
              <w:rPr>
                <w:rFonts w:ascii="Georgia" w:hAnsi="Georgia" w:cs="Tahoma"/>
                <w:i/>
                <w:sz w:val="20"/>
                <w:szCs w:val="20"/>
              </w:rPr>
              <w:t xml:space="preserve"> College</w:t>
            </w:r>
          </w:p>
        </w:tc>
      </w:tr>
      <w:tr w:rsidR="00C23BDE" w:rsidRPr="00C23BDE" w:rsidTr="004E50FA">
        <w:trPr>
          <w:trHeight w:val="566"/>
        </w:trPr>
        <w:tc>
          <w:tcPr>
            <w:tcW w:w="9911" w:type="dxa"/>
            <w:gridSpan w:val="2"/>
            <w:shd w:val="clear" w:color="auto" w:fill="auto"/>
          </w:tcPr>
          <w:p w:rsidR="00C23BDE" w:rsidRPr="00C23BDE" w:rsidRDefault="00C23BDE" w:rsidP="00C23BDE">
            <w:pPr>
              <w:pStyle w:val="Paragrafoelenco"/>
              <w:numPr>
                <w:ilvl w:val="0"/>
                <w:numId w:val="2"/>
              </w:numPr>
              <w:snapToGrid w:val="0"/>
              <w:rPr>
                <w:rFonts w:ascii="Georgia" w:eastAsia="Verdana" w:hAnsi="Georgia" w:cs="Verdana"/>
                <w:sz w:val="20"/>
                <w:szCs w:val="20"/>
              </w:rPr>
            </w:pPr>
            <w:r w:rsidRPr="00C23BDE">
              <w:rPr>
                <w:rFonts w:ascii="Georgia" w:hAnsi="Georgia" w:cs="Tahoma"/>
                <w:i/>
                <w:sz w:val="20"/>
                <w:szCs w:val="20"/>
              </w:rPr>
              <w:t xml:space="preserve">Assistenza al direttore nella stesura dei profili personali dei docenti per evidenziare la </w:t>
            </w:r>
            <w:proofErr w:type="gramStart"/>
            <w:r w:rsidRPr="00C23BDE">
              <w:rPr>
                <w:rFonts w:ascii="Georgia" w:hAnsi="Georgia" w:cs="Tahoma"/>
                <w:i/>
                <w:sz w:val="20"/>
                <w:szCs w:val="20"/>
              </w:rPr>
              <w:t>maggiori</w:t>
            </w:r>
            <w:proofErr w:type="gramEnd"/>
            <w:r w:rsidRPr="00C23BDE">
              <w:rPr>
                <w:rFonts w:ascii="Georgia" w:hAnsi="Georgia" w:cs="Tahoma"/>
                <w:i/>
                <w:sz w:val="20"/>
                <w:szCs w:val="20"/>
              </w:rPr>
              <w:t xml:space="preserve"> necessità formative</w:t>
            </w:r>
          </w:p>
          <w:p w:rsidR="00C23BDE" w:rsidRPr="00C23BDE" w:rsidRDefault="00C23BDE" w:rsidP="00C23BDE">
            <w:pPr>
              <w:pStyle w:val="Paragrafoelenco"/>
              <w:numPr>
                <w:ilvl w:val="0"/>
                <w:numId w:val="2"/>
              </w:numPr>
              <w:snapToGrid w:val="0"/>
              <w:rPr>
                <w:rFonts w:ascii="Georgia" w:eastAsia="Verdana" w:hAnsi="Georgia" w:cs="Verdana"/>
                <w:sz w:val="20"/>
                <w:szCs w:val="20"/>
              </w:rPr>
            </w:pPr>
            <w:proofErr w:type="gramStart"/>
            <w:r w:rsidRPr="00C23BDE">
              <w:rPr>
                <w:rFonts w:ascii="Georgia" w:hAnsi="Georgia" w:cs="Tahoma"/>
                <w:bCs/>
                <w:i/>
                <w:sz w:val="20"/>
                <w:szCs w:val="20"/>
              </w:rPr>
              <w:t>Assistenza al direttore e all’amministratrice nel miglioramento e disbrigo delle procedure di gestione e nella migliore definizione de divul</w:t>
            </w:r>
            <w:proofErr w:type="gramEnd"/>
            <w:r w:rsidRPr="00C23BDE">
              <w:rPr>
                <w:rFonts w:ascii="Georgia" w:hAnsi="Georgia" w:cs="Tahoma"/>
                <w:bCs/>
                <w:i/>
                <w:sz w:val="20"/>
                <w:szCs w:val="20"/>
              </w:rPr>
              <w:t>gazione delle regole scolastiche al corpo docente e agli studenti</w:t>
            </w:r>
          </w:p>
          <w:p w:rsidR="00C23BDE" w:rsidRPr="00C23BDE" w:rsidRDefault="00C23BDE" w:rsidP="00C23BDE">
            <w:pPr>
              <w:pStyle w:val="Paragrafoelenco"/>
              <w:numPr>
                <w:ilvl w:val="0"/>
                <w:numId w:val="2"/>
              </w:numPr>
              <w:snapToGrid w:val="0"/>
              <w:rPr>
                <w:rFonts w:ascii="Georgia" w:eastAsia="Verdana" w:hAnsi="Georgia" w:cs="Verdana"/>
                <w:sz w:val="20"/>
                <w:szCs w:val="20"/>
              </w:rPr>
            </w:pPr>
            <w:proofErr w:type="gramStart"/>
            <w:r w:rsidRPr="00C23BDE">
              <w:rPr>
                <w:rFonts w:ascii="Georgia" w:hAnsi="Georgia" w:cs="Tahoma"/>
                <w:i/>
                <w:sz w:val="20"/>
                <w:szCs w:val="20"/>
              </w:rPr>
              <w:t>Preparazione e assistenza durante gli stage da parte di formatori o di esperti universitari in missione breve dall'Italia</w:t>
            </w:r>
            <w:proofErr w:type="gramEnd"/>
          </w:p>
        </w:tc>
      </w:tr>
      <w:tr w:rsidR="00C23BDE" w:rsidRPr="00C23BDE" w:rsidTr="00255ACD">
        <w:tc>
          <w:tcPr>
            <w:tcW w:w="9911" w:type="dxa"/>
            <w:gridSpan w:val="2"/>
            <w:shd w:val="clear" w:color="auto" w:fill="auto"/>
            <w:vAlign w:val="center"/>
          </w:tcPr>
          <w:p w:rsidR="00C23BDE" w:rsidRPr="00C23BDE" w:rsidRDefault="00C23BDE" w:rsidP="00C23BDE">
            <w:pPr>
              <w:snapToGrid w:val="0"/>
              <w:rPr>
                <w:rFonts w:ascii="Georgia" w:eastAsia="Verdana" w:hAnsi="Georgia" w:cs="Verdana"/>
                <w:sz w:val="20"/>
                <w:szCs w:val="20"/>
              </w:rPr>
            </w:pPr>
            <w:r w:rsidRPr="00C23BDE">
              <w:rPr>
                <w:rFonts w:ascii="Georgia" w:hAnsi="Georgia" w:cs="Tahoma"/>
                <w:b/>
                <w:sz w:val="20"/>
                <w:szCs w:val="20"/>
              </w:rPr>
              <w:t xml:space="preserve">II OS: </w:t>
            </w:r>
            <w:r w:rsidRPr="00B242D9">
              <w:rPr>
                <w:rFonts w:ascii="Georgia" w:hAnsi="Georgia" w:cs="Tahoma"/>
                <w:i/>
                <w:sz w:val="20"/>
                <w:szCs w:val="20"/>
              </w:rPr>
              <w:t xml:space="preserve">Migliorare il coordinamento tra gli attori che partecipano allo sviluppo </w:t>
            </w:r>
            <w:proofErr w:type="gramStart"/>
            <w:r w:rsidRPr="00B242D9">
              <w:rPr>
                <w:rFonts w:ascii="Georgia" w:hAnsi="Georgia" w:cs="Tahoma"/>
                <w:i/>
                <w:sz w:val="20"/>
                <w:szCs w:val="20"/>
              </w:rPr>
              <w:t>del</w:t>
            </w:r>
            <w:proofErr w:type="gramEnd"/>
            <w:r w:rsidRPr="00B242D9">
              <w:rPr>
                <w:rFonts w:ascii="Georgia" w:hAnsi="Georgia" w:cs="Tahoma"/>
                <w:i/>
                <w:sz w:val="20"/>
                <w:szCs w:val="20"/>
              </w:rPr>
              <w:t xml:space="preserve"> St. </w:t>
            </w:r>
            <w:proofErr w:type="spellStart"/>
            <w:r w:rsidRPr="00B242D9">
              <w:rPr>
                <w:rFonts w:ascii="Georgia" w:hAnsi="Georgia" w:cs="Tahoma"/>
                <w:i/>
                <w:sz w:val="20"/>
                <w:szCs w:val="20"/>
              </w:rPr>
              <w:t>Anthony’s</w:t>
            </w:r>
            <w:proofErr w:type="spellEnd"/>
            <w:r w:rsidRPr="00B242D9"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B242D9">
              <w:rPr>
                <w:rFonts w:ascii="Georgia" w:hAnsi="Georgia" w:cs="Tahoma"/>
                <w:i/>
                <w:sz w:val="20"/>
                <w:szCs w:val="20"/>
              </w:rPr>
              <w:t>Catholic</w:t>
            </w:r>
            <w:proofErr w:type="spellEnd"/>
            <w:r w:rsidRPr="00B242D9"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B242D9">
              <w:rPr>
                <w:rFonts w:ascii="Georgia" w:hAnsi="Georgia" w:cs="Tahoma"/>
                <w:i/>
                <w:sz w:val="20"/>
                <w:szCs w:val="20"/>
              </w:rPr>
              <w:t>Technical</w:t>
            </w:r>
            <w:proofErr w:type="spellEnd"/>
            <w:r w:rsidRPr="00B242D9">
              <w:rPr>
                <w:rFonts w:ascii="Georgia" w:hAnsi="Georgia" w:cs="Tahoma"/>
                <w:i/>
                <w:sz w:val="20"/>
                <w:szCs w:val="20"/>
              </w:rPr>
              <w:t xml:space="preserve"> College</w:t>
            </w:r>
          </w:p>
        </w:tc>
      </w:tr>
      <w:tr w:rsidR="00C23BDE" w:rsidRPr="00C23BDE" w:rsidTr="00255ACD">
        <w:trPr>
          <w:trHeight w:val="692"/>
        </w:trPr>
        <w:tc>
          <w:tcPr>
            <w:tcW w:w="9911" w:type="dxa"/>
            <w:gridSpan w:val="2"/>
            <w:shd w:val="clear" w:color="auto" w:fill="auto"/>
          </w:tcPr>
          <w:p w:rsidR="00C23BDE" w:rsidRPr="00C23BDE" w:rsidRDefault="00C23BDE" w:rsidP="00C23BDE">
            <w:pPr>
              <w:pStyle w:val="Paragrafoelenco"/>
              <w:numPr>
                <w:ilvl w:val="0"/>
                <w:numId w:val="3"/>
              </w:numPr>
              <w:snapToGrid w:val="0"/>
              <w:rPr>
                <w:rFonts w:ascii="Georgia" w:eastAsia="Verdana" w:hAnsi="Georgia" w:cs="Verdana"/>
                <w:sz w:val="20"/>
                <w:szCs w:val="20"/>
              </w:rPr>
            </w:pPr>
            <w:r w:rsidRPr="00C23BDE">
              <w:rPr>
                <w:rFonts w:ascii="Georgia" w:hAnsi="Georgia" w:cs="Tahoma"/>
                <w:i/>
                <w:sz w:val="20"/>
                <w:szCs w:val="20"/>
              </w:rPr>
              <w:lastRenderedPageBreak/>
              <w:t xml:space="preserve">Preparare report mensili per informare sull'andamento delle attività in </w:t>
            </w:r>
            <w:proofErr w:type="gramStart"/>
            <w:r w:rsidRPr="00C23BDE">
              <w:rPr>
                <w:rFonts w:ascii="Georgia" w:hAnsi="Georgia" w:cs="Tahoma"/>
                <w:i/>
                <w:sz w:val="20"/>
                <w:szCs w:val="20"/>
              </w:rPr>
              <w:t>svolgimento</w:t>
            </w:r>
            <w:proofErr w:type="gramEnd"/>
          </w:p>
          <w:p w:rsidR="00C23BDE" w:rsidRPr="00C23BDE" w:rsidRDefault="00C23BDE" w:rsidP="00C23BDE">
            <w:pPr>
              <w:pStyle w:val="Paragrafoelenco"/>
              <w:numPr>
                <w:ilvl w:val="0"/>
                <w:numId w:val="3"/>
              </w:numPr>
              <w:snapToGrid w:val="0"/>
              <w:rPr>
                <w:rFonts w:ascii="Georgia" w:eastAsia="Verdana" w:hAnsi="Georgia" w:cs="Verdana"/>
                <w:sz w:val="20"/>
                <w:szCs w:val="20"/>
              </w:rPr>
            </w:pPr>
            <w:proofErr w:type="gramStart"/>
            <w:r w:rsidRPr="00C23BDE">
              <w:rPr>
                <w:rFonts w:ascii="Georgia" w:hAnsi="Georgia" w:cs="Tahoma"/>
                <w:i/>
                <w:sz w:val="20"/>
                <w:szCs w:val="20"/>
              </w:rPr>
              <w:t xml:space="preserve">Assistere il direttore nel mantenere i contatti e rispondere ai quesiti posti dai vari partner della Scuola, prioritariamente </w:t>
            </w:r>
            <w:proofErr w:type="spellStart"/>
            <w:r w:rsidRPr="00C23BDE">
              <w:rPr>
                <w:rFonts w:ascii="Georgia" w:hAnsi="Georgia" w:cs="Tahoma"/>
                <w:i/>
                <w:sz w:val="20"/>
                <w:szCs w:val="20"/>
              </w:rPr>
              <w:t>Missiòn</w:t>
            </w:r>
            <w:proofErr w:type="spellEnd"/>
            <w:r w:rsidRPr="00C23BDE">
              <w:rPr>
                <w:rFonts w:ascii="Georgia" w:hAnsi="Georgia" w:cs="Tahoma"/>
                <w:i/>
                <w:sz w:val="20"/>
                <w:szCs w:val="20"/>
              </w:rPr>
              <w:t xml:space="preserve"> Onlus.</w:t>
            </w:r>
            <w:proofErr w:type="gramEnd"/>
          </w:p>
        </w:tc>
      </w:tr>
      <w:tr w:rsidR="00C23BDE" w:rsidRPr="00C23BDE" w:rsidTr="00255ACD">
        <w:tc>
          <w:tcPr>
            <w:tcW w:w="9911" w:type="dxa"/>
            <w:gridSpan w:val="2"/>
            <w:shd w:val="clear" w:color="auto" w:fill="auto"/>
            <w:vAlign w:val="center"/>
          </w:tcPr>
          <w:p w:rsidR="00C23BDE" w:rsidRPr="00C23BDE" w:rsidRDefault="00C23BDE" w:rsidP="00C23BDE">
            <w:pPr>
              <w:snapToGrid w:val="0"/>
              <w:rPr>
                <w:rFonts w:ascii="Georgia" w:eastAsia="Verdana" w:hAnsi="Georgia" w:cs="Verdana"/>
                <w:sz w:val="20"/>
                <w:szCs w:val="20"/>
              </w:rPr>
            </w:pPr>
            <w:r w:rsidRPr="00C23BDE">
              <w:rPr>
                <w:rFonts w:ascii="Georgia" w:hAnsi="Georgia" w:cs="Tahoma"/>
                <w:b/>
                <w:sz w:val="20"/>
                <w:szCs w:val="20"/>
              </w:rPr>
              <w:t xml:space="preserve">III OS: </w:t>
            </w:r>
            <w:r w:rsidRPr="00B242D9">
              <w:rPr>
                <w:rFonts w:ascii="Georgia" w:hAnsi="Georgia" w:cs="Tahoma"/>
                <w:i/>
                <w:sz w:val="20"/>
                <w:szCs w:val="20"/>
              </w:rPr>
              <w:t xml:space="preserve">Rafforzamento della sezione educativa agraria </w:t>
            </w:r>
            <w:proofErr w:type="gramStart"/>
            <w:r w:rsidRPr="00B242D9">
              <w:rPr>
                <w:rFonts w:ascii="Georgia" w:hAnsi="Georgia" w:cs="Tahoma"/>
                <w:i/>
                <w:sz w:val="20"/>
                <w:szCs w:val="20"/>
              </w:rPr>
              <w:t>del</w:t>
            </w:r>
            <w:proofErr w:type="gramEnd"/>
            <w:r w:rsidRPr="00B242D9">
              <w:rPr>
                <w:rFonts w:ascii="Georgia" w:hAnsi="Georgia" w:cs="Tahoma"/>
                <w:i/>
                <w:sz w:val="20"/>
                <w:szCs w:val="20"/>
              </w:rPr>
              <w:t xml:space="preserve"> St. </w:t>
            </w:r>
            <w:proofErr w:type="spellStart"/>
            <w:r w:rsidRPr="00B242D9">
              <w:rPr>
                <w:rFonts w:ascii="Georgia" w:hAnsi="Georgia" w:cs="Tahoma"/>
                <w:i/>
                <w:sz w:val="20"/>
                <w:szCs w:val="20"/>
              </w:rPr>
              <w:t>Anthony’s</w:t>
            </w:r>
            <w:proofErr w:type="spellEnd"/>
            <w:r w:rsidRPr="00B242D9"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B242D9">
              <w:rPr>
                <w:rFonts w:ascii="Georgia" w:hAnsi="Georgia" w:cs="Tahoma"/>
                <w:i/>
                <w:sz w:val="20"/>
                <w:szCs w:val="20"/>
              </w:rPr>
              <w:t>Catholic</w:t>
            </w:r>
            <w:proofErr w:type="spellEnd"/>
            <w:r w:rsidRPr="00B242D9"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B242D9">
              <w:rPr>
                <w:rFonts w:ascii="Georgia" w:hAnsi="Georgia" w:cs="Tahoma"/>
                <w:i/>
                <w:sz w:val="20"/>
                <w:szCs w:val="20"/>
              </w:rPr>
              <w:t>Technical</w:t>
            </w:r>
            <w:proofErr w:type="spellEnd"/>
            <w:r w:rsidRPr="00B242D9">
              <w:rPr>
                <w:rFonts w:ascii="Georgia" w:hAnsi="Georgia" w:cs="Tahoma"/>
                <w:i/>
                <w:sz w:val="20"/>
                <w:szCs w:val="20"/>
              </w:rPr>
              <w:t xml:space="preserve"> College</w:t>
            </w:r>
          </w:p>
        </w:tc>
      </w:tr>
      <w:tr w:rsidR="00C23BDE" w:rsidRPr="00C23BDE" w:rsidTr="00255ACD">
        <w:trPr>
          <w:trHeight w:val="929"/>
        </w:trPr>
        <w:tc>
          <w:tcPr>
            <w:tcW w:w="9911" w:type="dxa"/>
            <w:gridSpan w:val="2"/>
            <w:shd w:val="clear" w:color="auto" w:fill="auto"/>
          </w:tcPr>
          <w:p w:rsidR="00C23BDE" w:rsidRPr="00C23BDE" w:rsidRDefault="00C23BDE" w:rsidP="00C23BDE">
            <w:pPr>
              <w:pStyle w:val="Paragrafoelenco"/>
              <w:numPr>
                <w:ilvl w:val="0"/>
                <w:numId w:val="4"/>
              </w:numPr>
              <w:snapToGrid w:val="0"/>
              <w:rPr>
                <w:rFonts w:ascii="Georgia" w:eastAsia="Verdana" w:hAnsi="Georgia" w:cs="Verdana"/>
                <w:sz w:val="20"/>
                <w:szCs w:val="20"/>
              </w:rPr>
            </w:pPr>
            <w:r w:rsidRPr="00C23BDE">
              <w:rPr>
                <w:rFonts w:ascii="Georgia" w:hAnsi="Georgia" w:cs="Tahoma"/>
                <w:i/>
                <w:sz w:val="20"/>
                <w:szCs w:val="20"/>
              </w:rPr>
              <w:t xml:space="preserve">Gestire i contatti con i Professori delle Università italiane per coordinare il programma di studi con il docente </w:t>
            </w:r>
            <w:proofErr w:type="gramStart"/>
            <w:r w:rsidRPr="00C23BDE">
              <w:rPr>
                <w:rFonts w:ascii="Georgia" w:hAnsi="Georgia" w:cs="Tahoma"/>
                <w:i/>
                <w:sz w:val="20"/>
                <w:szCs w:val="20"/>
              </w:rPr>
              <w:t>incaricato</w:t>
            </w:r>
            <w:proofErr w:type="gramEnd"/>
          </w:p>
          <w:p w:rsidR="00C23BDE" w:rsidRPr="00C23BDE" w:rsidRDefault="00C23BDE" w:rsidP="00C23BDE">
            <w:pPr>
              <w:pStyle w:val="Paragrafoelenco"/>
              <w:numPr>
                <w:ilvl w:val="0"/>
                <w:numId w:val="4"/>
              </w:numPr>
              <w:snapToGrid w:val="0"/>
              <w:rPr>
                <w:rFonts w:ascii="Georgia" w:eastAsia="Verdana" w:hAnsi="Georgia" w:cs="Verdana"/>
                <w:sz w:val="20"/>
                <w:szCs w:val="20"/>
              </w:rPr>
            </w:pPr>
            <w:r w:rsidRPr="00C23BDE">
              <w:rPr>
                <w:rFonts w:ascii="Georgia" w:hAnsi="Georgia" w:cs="Tahoma"/>
                <w:i/>
                <w:sz w:val="20"/>
                <w:szCs w:val="20"/>
              </w:rPr>
              <w:t>Produzione testi scolastici.</w:t>
            </w:r>
          </w:p>
          <w:p w:rsidR="00C23BDE" w:rsidRPr="00C23BDE" w:rsidRDefault="00C23BDE" w:rsidP="00C23BDE">
            <w:pPr>
              <w:pStyle w:val="Paragrafoelenco"/>
              <w:numPr>
                <w:ilvl w:val="0"/>
                <w:numId w:val="4"/>
              </w:numPr>
              <w:snapToGrid w:val="0"/>
              <w:rPr>
                <w:rFonts w:ascii="Georgia" w:eastAsia="Verdana" w:hAnsi="Georgia" w:cs="Verdana"/>
                <w:sz w:val="20"/>
                <w:szCs w:val="20"/>
              </w:rPr>
            </w:pPr>
            <w:r w:rsidRPr="00C23BDE">
              <w:rPr>
                <w:rFonts w:ascii="Georgia" w:hAnsi="Georgia" w:cs="Tahoma"/>
                <w:i/>
                <w:sz w:val="20"/>
                <w:szCs w:val="20"/>
              </w:rPr>
              <w:t xml:space="preserve">Assistere il direttore nelle questioni logistiche della scuola. </w:t>
            </w:r>
          </w:p>
        </w:tc>
      </w:tr>
      <w:tr w:rsidR="00C23BDE" w:rsidRPr="00C23BDE" w:rsidTr="00255ACD">
        <w:tc>
          <w:tcPr>
            <w:tcW w:w="9911" w:type="dxa"/>
            <w:gridSpan w:val="2"/>
            <w:shd w:val="clear" w:color="auto" w:fill="auto"/>
            <w:vAlign w:val="center"/>
          </w:tcPr>
          <w:p w:rsidR="00C23BDE" w:rsidRPr="00C23BDE" w:rsidRDefault="00C23BDE" w:rsidP="00C23BDE">
            <w:pPr>
              <w:snapToGrid w:val="0"/>
              <w:rPr>
                <w:rFonts w:ascii="Georgia" w:eastAsia="Verdana" w:hAnsi="Georgia" w:cs="Verdana"/>
                <w:sz w:val="20"/>
                <w:szCs w:val="20"/>
              </w:rPr>
            </w:pPr>
            <w:r w:rsidRPr="00C23BDE">
              <w:rPr>
                <w:rFonts w:ascii="Georgia" w:hAnsi="Georgia" w:cs="Tahoma"/>
                <w:b/>
                <w:sz w:val="20"/>
                <w:szCs w:val="20"/>
              </w:rPr>
              <w:t xml:space="preserve">IV OS: </w:t>
            </w:r>
            <w:r w:rsidRPr="00B242D9">
              <w:rPr>
                <w:rFonts w:ascii="Georgia" w:hAnsi="Georgia" w:cs="Tahoma"/>
                <w:i/>
                <w:sz w:val="20"/>
                <w:szCs w:val="20"/>
              </w:rPr>
              <w:t xml:space="preserve">Rafforzare la sostenibilità </w:t>
            </w:r>
            <w:proofErr w:type="gramStart"/>
            <w:r w:rsidRPr="00B242D9">
              <w:rPr>
                <w:rFonts w:ascii="Georgia" w:hAnsi="Georgia" w:cs="Tahoma"/>
                <w:i/>
                <w:sz w:val="20"/>
                <w:szCs w:val="20"/>
              </w:rPr>
              <w:t>del</w:t>
            </w:r>
            <w:proofErr w:type="gramEnd"/>
            <w:r w:rsidRPr="00B242D9">
              <w:rPr>
                <w:rFonts w:ascii="Georgia" w:hAnsi="Georgia" w:cs="Tahoma"/>
                <w:i/>
                <w:sz w:val="20"/>
                <w:szCs w:val="20"/>
              </w:rPr>
              <w:t xml:space="preserve"> St. </w:t>
            </w:r>
            <w:proofErr w:type="spellStart"/>
            <w:r w:rsidRPr="00B242D9">
              <w:rPr>
                <w:rFonts w:ascii="Georgia" w:hAnsi="Georgia" w:cs="Tahoma"/>
                <w:i/>
                <w:sz w:val="20"/>
                <w:szCs w:val="20"/>
              </w:rPr>
              <w:t>Anthony’s</w:t>
            </w:r>
            <w:proofErr w:type="spellEnd"/>
            <w:r w:rsidRPr="00B242D9"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B242D9">
              <w:rPr>
                <w:rFonts w:ascii="Georgia" w:hAnsi="Georgia" w:cs="Tahoma"/>
                <w:i/>
                <w:sz w:val="20"/>
                <w:szCs w:val="20"/>
              </w:rPr>
              <w:t>Catholic</w:t>
            </w:r>
            <w:proofErr w:type="spellEnd"/>
            <w:r w:rsidRPr="00B242D9"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B242D9">
              <w:rPr>
                <w:rFonts w:ascii="Georgia" w:hAnsi="Georgia" w:cs="Tahoma"/>
                <w:i/>
                <w:sz w:val="20"/>
                <w:szCs w:val="20"/>
              </w:rPr>
              <w:t>Technical</w:t>
            </w:r>
            <w:proofErr w:type="spellEnd"/>
            <w:r w:rsidRPr="00B242D9">
              <w:rPr>
                <w:rFonts w:ascii="Georgia" w:hAnsi="Georgia" w:cs="Tahoma"/>
                <w:i/>
                <w:sz w:val="20"/>
                <w:szCs w:val="20"/>
              </w:rPr>
              <w:t xml:space="preserve"> College attraverso il miglioramento della sua produzione agro-alimentare</w:t>
            </w:r>
          </w:p>
        </w:tc>
      </w:tr>
      <w:tr w:rsidR="00C23BDE" w:rsidRPr="00C23BDE" w:rsidTr="00255ACD">
        <w:trPr>
          <w:trHeight w:val="919"/>
        </w:trPr>
        <w:tc>
          <w:tcPr>
            <w:tcW w:w="9911" w:type="dxa"/>
            <w:gridSpan w:val="2"/>
            <w:shd w:val="clear" w:color="auto" w:fill="auto"/>
          </w:tcPr>
          <w:p w:rsidR="00C23BDE" w:rsidRPr="00C23BDE" w:rsidRDefault="00C23BDE" w:rsidP="00C23BDE">
            <w:pPr>
              <w:pStyle w:val="Paragrafoelenco"/>
              <w:numPr>
                <w:ilvl w:val="0"/>
                <w:numId w:val="5"/>
              </w:numPr>
              <w:snapToGrid w:val="0"/>
              <w:rPr>
                <w:rFonts w:ascii="Georgia" w:eastAsia="Verdana" w:hAnsi="Georgia" w:cs="Verdana"/>
                <w:sz w:val="20"/>
                <w:szCs w:val="20"/>
              </w:rPr>
            </w:pPr>
            <w:r w:rsidRPr="00C23BDE">
              <w:rPr>
                <w:rFonts w:ascii="Georgia" w:hAnsi="Georgia" w:cs="Tahoma"/>
                <w:i/>
                <w:sz w:val="20"/>
                <w:szCs w:val="20"/>
              </w:rPr>
              <w:t xml:space="preserve">Mantenimento della corrispondenza con varie associazioni italiane che </w:t>
            </w:r>
            <w:proofErr w:type="gramStart"/>
            <w:r w:rsidRPr="00C23BDE">
              <w:rPr>
                <w:rFonts w:ascii="Georgia" w:hAnsi="Georgia" w:cs="Tahoma"/>
                <w:i/>
                <w:sz w:val="20"/>
                <w:szCs w:val="20"/>
              </w:rPr>
              <w:t>promuovo</w:t>
            </w:r>
            <w:proofErr w:type="gramEnd"/>
            <w:r w:rsidRPr="00C23BDE">
              <w:rPr>
                <w:rFonts w:ascii="Georgia" w:hAnsi="Georgia" w:cs="Tahoma"/>
                <w:i/>
                <w:sz w:val="20"/>
                <w:szCs w:val="20"/>
              </w:rPr>
              <w:t xml:space="preserve">  iniziative di sviluppo delle attività di produzione agro-alimentare della scuola</w:t>
            </w:r>
          </w:p>
          <w:p w:rsidR="00C23BDE" w:rsidRPr="00C23BDE" w:rsidRDefault="00C23BDE" w:rsidP="00C23BDE">
            <w:pPr>
              <w:pStyle w:val="Paragrafoelenco"/>
              <w:numPr>
                <w:ilvl w:val="0"/>
                <w:numId w:val="5"/>
              </w:numPr>
              <w:snapToGrid w:val="0"/>
              <w:rPr>
                <w:rFonts w:ascii="Georgia" w:eastAsia="Verdana" w:hAnsi="Georgia" w:cs="Verdana"/>
                <w:sz w:val="20"/>
                <w:szCs w:val="20"/>
              </w:rPr>
            </w:pPr>
            <w:proofErr w:type="gramStart"/>
            <w:r w:rsidRPr="00C23BDE">
              <w:rPr>
                <w:rFonts w:ascii="Georgia" w:hAnsi="Georgia" w:cs="Tahoma"/>
                <w:i/>
                <w:sz w:val="20"/>
                <w:szCs w:val="20"/>
              </w:rPr>
              <w:t>Assistenza al Direttore scolastico e affiancamento all’agronomo della scuola per il rafforzamento e il miglioramento produttivo.</w:t>
            </w:r>
            <w:proofErr w:type="gramEnd"/>
          </w:p>
        </w:tc>
      </w:tr>
      <w:tr w:rsidR="00C23BDE" w:rsidRPr="00C23BDE" w:rsidTr="00255ACD">
        <w:tc>
          <w:tcPr>
            <w:tcW w:w="9911" w:type="dxa"/>
            <w:gridSpan w:val="2"/>
            <w:shd w:val="clear" w:color="auto" w:fill="auto"/>
            <w:vAlign w:val="center"/>
          </w:tcPr>
          <w:p w:rsidR="00C23BDE" w:rsidRPr="00C23BDE" w:rsidRDefault="00C23BDE" w:rsidP="00C23BDE">
            <w:pPr>
              <w:snapToGrid w:val="0"/>
              <w:rPr>
                <w:rFonts w:ascii="Georgia" w:eastAsia="Verdana" w:hAnsi="Georgia" w:cs="Verdana"/>
                <w:sz w:val="20"/>
                <w:szCs w:val="20"/>
              </w:rPr>
            </w:pPr>
            <w:proofErr w:type="gramStart"/>
            <w:r w:rsidRPr="00C23BDE">
              <w:rPr>
                <w:rFonts w:ascii="Georgia" w:hAnsi="Georgia" w:cs="Tahoma"/>
                <w:b/>
                <w:sz w:val="20"/>
                <w:szCs w:val="20"/>
              </w:rPr>
              <w:t xml:space="preserve">V OS: </w:t>
            </w:r>
            <w:r w:rsidRPr="00B242D9">
              <w:rPr>
                <w:rFonts w:ascii="Georgia" w:hAnsi="Georgia" w:cs="Tahoma"/>
                <w:i/>
                <w:sz w:val="20"/>
                <w:szCs w:val="20"/>
              </w:rPr>
              <w:t>Avvio del progetto rurale comunitario con i piccoli gruppi di donne</w:t>
            </w:r>
            <w:proofErr w:type="gramEnd"/>
          </w:p>
        </w:tc>
      </w:tr>
      <w:tr w:rsidR="00C23BDE" w:rsidRPr="00C23BDE" w:rsidTr="00255ACD">
        <w:tc>
          <w:tcPr>
            <w:tcW w:w="9911" w:type="dxa"/>
            <w:gridSpan w:val="2"/>
            <w:shd w:val="clear" w:color="auto" w:fill="auto"/>
          </w:tcPr>
          <w:p w:rsidR="00C23BDE" w:rsidRPr="00C23BDE" w:rsidRDefault="00C23BDE" w:rsidP="00C23BDE">
            <w:pPr>
              <w:pStyle w:val="Paragrafoelenco"/>
              <w:numPr>
                <w:ilvl w:val="0"/>
                <w:numId w:val="6"/>
              </w:numPr>
              <w:snapToGrid w:val="0"/>
              <w:rPr>
                <w:rFonts w:ascii="Georgia" w:eastAsia="Verdana" w:hAnsi="Georgia" w:cs="Verdana"/>
                <w:sz w:val="20"/>
                <w:szCs w:val="20"/>
              </w:rPr>
            </w:pPr>
            <w:r w:rsidRPr="00C23BDE">
              <w:rPr>
                <w:rFonts w:ascii="Georgia" w:hAnsi="Georgia" w:cs="Tahoma"/>
                <w:i/>
                <w:sz w:val="20"/>
                <w:szCs w:val="20"/>
              </w:rPr>
              <w:t xml:space="preserve">Assistenza nel reperimento dei dati e delle informazioni utili alla finalizzazione del progetto e studio attento dello stesso per contribuire allo start </w:t>
            </w:r>
            <w:proofErr w:type="gramStart"/>
            <w:r w:rsidRPr="00C23BDE">
              <w:rPr>
                <w:rFonts w:ascii="Georgia" w:hAnsi="Georgia" w:cs="Tahoma"/>
                <w:i/>
                <w:sz w:val="20"/>
                <w:szCs w:val="20"/>
              </w:rPr>
              <w:t>up</w:t>
            </w:r>
            <w:proofErr w:type="gramEnd"/>
          </w:p>
        </w:tc>
      </w:tr>
    </w:tbl>
    <w:p w:rsidR="00C23BDE" w:rsidRDefault="00C23BDE" w:rsidP="00C23BDE">
      <w:pPr>
        <w:rPr>
          <w:rFonts w:ascii="Georgia" w:hAnsi="Georgia"/>
          <w:sz w:val="20"/>
          <w:szCs w:val="20"/>
        </w:rPr>
      </w:pPr>
    </w:p>
    <w:p w:rsidR="00064166" w:rsidRDefault="00064166" w:rsidP="00C23BDE">
      <w:pPr>
        <w:rPr>
          <w:rFonts w:ascii="Georgia" w:hAnsi="Georgia"/>
          <w:sz w:val="20"/>
          <w:szCs w:val="20"/>
        </w:rPr>
      </w:pPr>
    </w:p>
    <w:p w:rsidR="00E47FB7" w:rsidRDefault="00E47FB7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4E50FA" w:rsidRDefault="004E50FA" w:rsidP="00C23BDE">
      <w:pPr>
        <w:rPr>
          <w:rFonts w:ascii="Georgia" w:hAnsi="Georgia"/>
          <w:sz w:val="20"/>
          <w:szCs w:val="20"/>
        </w:rPr>
      </w:pPr>
    </w:p>
    <w:p w:rsidR="00F50807" w:rsidRDefault="00F50807" w:rsidP="00C23BDE">
      <w:pPr>
        <w:rPr>
          <w:rFonts w:ascii="Georgia" w:hAnsi="Georgia"/>
          <w:sz w:val="20"/>
          <w:szCs w:val="20"/>
        </w:rPr>
      </w:pPr>
    </w:p>
    <w:p w:rsidR="00F50807" w:rsidRDefault="00F50807" w:rsidP="00C23BDE">
      <w:pPr>
        <w:rPr>
          <w:rFonts w:ascii="Georgia" w:hAnsi="Georgia"/>
          <w:sz w:val="20"/>
          <w:szCs w:val="20"/>
        </w:rPr>
      </w:pPr>
    </w:p>
    <w:p w:rsidR="00CD6942" w:rsidRDefault="00CD6942" w:rsidP="00C23BDE">
      <w:pPr>
        <w:rPr>
          <w:rFonts w:ascii="Georgia" w:hAnsi="Georgia"/>
          <w:sz w:val="20"/>
          <w:szCs w:val="20"/>
        </w:rPr>
      </w:pPr>
    </w:p>
    <w:p w:rsidR="00CD6942" w:rsidRDefault="00CD6942" w:rsidP="00C23BDE">
      <w:pPr>
        <w:rPr>
          <w:rFonts w:ascii="Georgia" w:hAnsi="Georgia"/>
          <w:sz w:val="20"/>
          <w:szCs w:val="20"/>
        </w:rPr>
      </w:pPr>
    </w:p>
    <w:p w:rsidR="00F50807" w:rsidRDefault="00F50807" w:rsidP="00C23BDE">
      <w:pPr>
        <w:rPr>
          <w:rFonts w:ascii="Georgia" w:hAnsi="Georgia"/>
          <w:sz w:val="20"/>
          <w:szCs w:val="20"/>
        </w:rPr>
      </w:pPr>
    </w:p>
    <w:p w:rsidR="00CD6942" w:rsidRDefault="00CD6942" w:rsidP="00C23BDE">
      <w:pPr>
        <w:rPr>
          <w:rFonts w:ascii="Georgia" w:hAnsi="Georgia"/>
          <w:sz w:val="20"/>
          <w:szCs w:val="20"/>
        </w:rPr>
      </w:pPr>
    </w:p>
    <w:p w:rsidR="00412AB7" w:rsidRPr="00412AB7" w:rsidRDefault="00412AB7" w:rsidP="00C23BDE">
      <w:pPr>
        <w:rPr>
          <w:b/>
          <w:sz w:val="20"/>
          <w:szCs w:val="20"/>
        </w:rPr>
      </w:pPr>
    </w:p>
    <w:sectPr w:rsidR="00412AB7" w:rsidRPr="00412AB7" w:rsidSect="00540F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24DF"/>
    <w:multiLevelType w:val="hybridMultilevel"/>
    <w:tmpl w:val="9078CAF4"/>
    <w:lvl w:ilvl="0" w:tplc="8BB07E14">
      <w:numFmt w:val="bullet"/>
      <w:lvlText w:val="-"/>
      <w:lvlJc w:val="left"/>
      <w:pPr>
        <w:ind w:left="6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1">
    <w:nsid w:val="035E4AED"/>
    <w:multiLevelType w:val="hybridMultilevel"/>
    <w:tmpl w:val="61EC37C8"/>
    <w:lvl w:ilvl="0" w:tplc="8BB07E1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B19B7"/>
    <w:multiLevelType w:val="hybridMultilevel"/>
    <w:tmpl w:val="8F3211E8"/>
    <w:lvl w:ilvl="0" w:tplc="8BB07E1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851B0"/>
    <w:multiLevelType w:val="hybridMultilevel"/>
    <w:tmpl w:val="19C864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F64D4"/>
    <w:multiLevelType w:val="hybridMultilevel"/>
    <w:tmpl w:val="F1306D58"/>
    <w:lvl w:ilvl="0" w:tplc="8BB07E1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456F6"/>
    <w:multiLevelType w:val="hybridMultilevel"/>
    <w:tmpl w:val="A2E4985C"/>
    <w:lvl w:ilvl="0" w:tplc="8BB07E1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E5265"/>
    <w:multiLevelType w:val="hybridMultilevel"/>
    <w:tmpl w:val="57526DE6"/>
    <w:lvl w:ilvl="0" w:tplc="8BB07E1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92A52"/>
    <w:multiLevelType w:val="hybridMultilevel"/>
    <w:tmpl w:val="80EC8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63398"/>
    <w:multiLevelType w:val="hybridMultilevel"/>
    <w:tmpl w:val="1A4AF78C"/>
    <w:lvl w:ilvl="0" w:tplc="8BB07E14">
      <w:numFmt w:val="bullet"/>
      <w:lvlText w:val="-"/>
      <w:lvlJc w:val="left"/>
      <w:pPr>
        <w:ind w:left="6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9">
    <w:nsid w:val="5E152691"/>
    <w:multiLevelType w:val="hybridMultilevel"/>
    <w:tmpl w:val="8F38CE44"/>
    <w:lvl w:ilvl="0" w:tplc="8BB07E14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376A77"/>
    <w:multiLevelType w:val="hybridMultilevel"/>
    <w:tmpl w:val="62E2EB9A"/>
    <w:lvl w:ilvl="0" w:tplc="8BB07E14">
      <w:numFmt w:val="bullet"/>
      <w:lvlText w:val="-"/>
      <w:lvlJc w:val="left"/>
      <w:pPr>
        <w:ind w:left="6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11">
    <w:nsid w:val="66272F15"/>
    <w:multiLevelType w:val="hybridMultilevel"/>
    <w:tmpl w:val="A5E6DFB4"/>
    <w:lvl w:ilvl="0" w:tplc="6BDC32E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C20ED3"/>
    <w:multiLevelType w:val="hybridMultilevel"/>
    <w:tmpl w:val="E03E6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4A19A7"/>
    <w:multiLevelType w:val="hybridMultilevel"/>
    <w:tmpl w:val="8DB4A484"/>
    <w:lvl w:ilvl="0" w:tplc="8BB07E14">
      <w:numFmt w:val="bullet"/>
      <w:lvlText w:val="-"/>
      <w:lvlJc w:val="left"/>
      <w:pPr>
        <w:ind w:left="6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3"/>
  </w:num>
  <w:num w:numId="5">
    <w:abstractNumId w:val="8"/>
  </w:num>
  <w:num w:numId="6">
    <w:abstractNumId w:val="0"/>
  </w:num>
  <w:num w:numId="7">
    <w:abstractNumId w:val="5"/>
  </w:num>
  <w:num w:numId="8">
    <w:abstractNumId w:val="12"/>
  </w:num>
  <w:num w:numId="9">
    <w:abstractNumId w:val="3"/>
  </w:num>
  <w:num w:numId="10">
    <w:abstractNumId w:val="4"/>
  </w:num>
  <w:num w:numId="11">
    <w:abstractNumId w:val="11"/>
  </w:num>
  <w:num w:numId="12">
    <w:abstractNumId w:val="2"/>
  </w:num>
  <w:num w:numId="13">
    <w:abstractNumId w:val="7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C23BDE"/>
    <w:rsid w:val="00064166"/>
    <w:rsid w:val="00255ACD"/>
    <w:rsid w:val="002D4F38"/>
    <w:rsid w:val="00412AB7"/>
    <w:rsid w:val="004E4E80"/>
    <w:rsid w:val="004E50FA"/>
    <w:rsid w:val="00540F42"/>
    <w:rsid w:val="006325BF"/>
    <w:rsid w:val="00846BE0"/>
    <w:rsid w:val="00873B69"/>
    <w:rsid w:val="00A52400"/>
    <w:rsid w:val="00A60D1B"/>
    <w:rsid w:val="00B242D9"/>
    <w:rsid w:val="00C23BDE"/>
    <w:rsid w:val="00CD6942"/>
    <w:rsid w:val="00DB2B4B"/>
    <w:rsid w:val="00E47FB7"/>
    <w:rsid w:val="00F50807"/>
    <w:rsid w:val="00FC2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3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3BD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55A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omand@diocesiudine.it" TargetMode="External"/><Relationship Id="rId5" Type="http://schemas.openxmlformats.org/officeDocument/2006/relationships/hyperlink" Target="mailto:bsaracino@diocesiudi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udine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bsaracino</dc:creator>
  <cp:keywords/>
  <dc:description/>
  <cp:lastModifiedBy>bsaracino</cp:lastModifiedBy>
  <cp:revision>12</cp:revision>
  <dcterms:created xsi:type="dcterms:W3CDTF">2015-07-08T08:24:00Z</dcterms:created>
  <dcterms:modified xsi:type="dcterms:W3CDTF">2015-07-09T10:04:00Z</dcterms:modified>
</cp:coreProperties>
</file>